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E7A0E" w14:textId="28555205" w:rsidR="00271C73" w:rsidRDefault="00271C73" w:rsidP="004021BB">
      <w:pPr>
        <w:jc w:val="center"/>
        <w:rPr>
          <w:rFonts w:cs="Arial"/>
          <w:b/>
          <w:sz w:val="28"/>
        </w:rPr>
      </w:pPr>
    </w:p>
    <w:p w14:paraId="0D2672AD" w14:textId="58541B43" w:rsidR="00072564" w:rsidRPr="008709CC" w:rsidRDefault="00072564" w:rsidP="00072564">
      <w:pPr>
        <w:ind w:firstLine="709"/>
        <w:rPr>
          <w:rFonts w:cs="Arial"/>
          <w:b/>
          <w:sz w:val="36"/>
          <w:szCs w:val="36"/>
        </w:rPr>
      </w:pPr>
      <w:r>
        <w:rPr>
          <w:rFonts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BACBA2" wp14:editId="4C79ED40">
                <wp:simplePos x="0" y="0"/>
                <wp:positionH relativeFrom="column">
                  <wp:posOffset>-198120</wp:posOffset>
                </wp:positionH>
                <wp:positionV relativeFrom="paragraph">
                  <wp:posOffset>247650</wp:posOffset>
                </wp:positionV>
                <wp:extent cx="6315075" cy="2505075"/>
                <wp:effectExtent l="0" t="0" r="0" b="0"/>
                <wp:wrapNone/>
                <wp:docPr id="1049235461" name="Obdĺž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075" cy="25050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50E42" id="Obdĺžnik 1" o:spid="_x0000_s1026" style="position:absolute;margin-left:-15.6pt;margin-top:19.5pt;width:497.25pt;height:19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" filled="f" strokecolor="#c00000" strokeweight="2.25pt"/>
            </w:pict>
          </mc:Fallback>
        </mc:AlternateContent>
      </w:r>
      <w:r w:rsidR="00FE643E">
        <w:rPr>
          <w:rFonts w:cs="Arial"/>
          <w:b/>
          <w:sz w:val="28"/>
        </w:rPr>
        <w:t>ROZPIS</w:t>
      </w:r>
      <w:r w:rsidR="00CB2EEE">
        <w:rPr>
          <w:rFonts w:cs="Arial"/>
          <w:b/>
          <w:sz w:val="28"/>
        </w:rPr>
        <w:t xml:space="preserve"> </w:t>
      </w:r>
      <w:r w:rsidR="00E915DD">
        <w:rPr>
          <w:rFonts w:cs="Arial"/>
          <w:b/>
          <w:sz w:val="28"/>
        </w:rPr>
        <w:t>ZÁLOHOVÝCH PLATIEB</w:t>
      </w:r>
      <w:r w:rsidR="00AF6828">
        <w:rPr>
          <w:rFonts w:cs="Arial"/>
          <w:b/>
          <w:sz w:val="28"/>
        </w:rPr>
        <w:t xml:space="preserve"> </w:t>
      </w:r>
      <w:r w:rsidR="0032254E">
        <w:rPr>
          <w:rFonts w:cs="Arial"/>
          <w:b/>
          <w:sz w:val="28"/>
        </w:rPr>
        <w:t xml:space="preserve">NA ROK </w:t>
      </w:r>
      <w:r w:rsidRPr="00590C02">
        <w:rPr>
          <w:rFonts w:cs="Arial"/>
          <w:b/>
          <w:i/>
          <w:iCs/>
          <w:color w:val="C00000"/>
          <w:sz w:val="28"/>
        </w:rPr>
        <w:t>XXXX</w:t>
      </w:r>
    </w:p>
    <w:p w14:paraId="50C9B1E6" w14:textId="1F7B4D60" w:rsidR="0032254E" w:rsidRDefault="0032254E" w:rsidP="00072564">
      <w:pPr>
        <w:jc w:val="center"/>
        <w:rPr>
          <w:rFonts w:cs="Arial"/>
          <w:b/>
          <w:color w:val="000000"/>
          <w:sz w:val="22"/>
          <w:szCs w:val="22"/>
        </w:rPr>
      </w:pPr>
    </w:p>
    <w:p w14:paraId="3E6E2880" w14:textId="77777777" w:rsidR="00072564" w:rsidRDefault="00AF6828" w:rsidP="00517493">
      <w:pPr>
        <w:tabs>
          <w:tab w:val="left" w:pos="5670"/>
        </w:tabs>
        <w:rPr>
          <w:rFonts w:cs="Arial"/>
          <w:bCs/>
          <w:color w:val="000000"/>
        </w:rPr>
      </w:pPr>
      <w:r>
        <w:rPr>
          <w:rFonts w:cs="Arial"/>
          <w:b/>
          <w:color w:val="000000"/>
        </w:rPr>
        <w:t>Rozpis</w:t>
      </w:r>
      <w:r w:rsidRPr="00D4374A">
        <w:rPr>
          <w:rFonts w:cs="Arial"/>
          <w:b/>
          <w:color w:val="000000"/>
        </w:rPr>
        <w:t xml:space="preserve"> </w:t>
      </w:r>
      <w:r w:rsidR="0032254E" w:rsidRPr="00D4374A">
        <w:rPr>
          <w:rFonts w:cs="Arial"/>
          <w:b/>
          <w:color w:val="000000"/>
        </w:rPr>
        <w:t>o mesačných preddavkových platbách je faktúrou číslo</w:t>
      </w:r>
      <w:r w:rsidR="0032254E" w:rsidRPr="00D4374A">
        <w:rPr>
          <w:rFonts w:cs="Arial"/>
          <w:b/>
          <w:bCs/>
          <w:color w:val="000000"/>
        </w:rPr>
        <w:t>:</w:t>
      </w:r>
      <w:r w:rsidR="0032254E" w:rsidRPr="00D4374A">
        <w:rPr>
          <w:rFonts w:cs="Arial"/>
          <w:bCs/>
          <w:color w:val="000000"/>
        </w:rPr>
        <w:t xml:space="preserve"> </w:t>
      </w:r>
      <w:r w:rsidR="00072564" w:rsidRPr="00590C02">
        <w:rPr>
          <w:rFonts w:cs="Arial"/>
          <w:bCs/>
          <w:i/>
          <w:iCs/>
          <w:color w:val="C00000"/>
          <w:sz w:val="22"/>
          <w:szCs w:val="22"/>
        </w:rPr>
        <w:t>xxxxxxxx</w:t>
      </w:r>
      <w:r w:rsidR="00072564" w:rsidRPr="00D4374A">
        <w:rPr>
          <w:rFonts w:cs="Arial"/>
          <w:bCs/>
          <w:color w:val="000000"/>
        </w:rPr>
        <w:t xml:space="preserve"> </w:t>
      </w:r>
    </w:p>
    <w:p w14:paraId="63B370A7" w14:textId="2CDFD3DD" w:rsidR="00072564" w:rsidRDefault="00072564" w:rsidP="00517493">
      <w:pPr>
        <w:tabs>
          <w:tab w:val="left" w:pos="5670"/>
        </w:tabs>
        <w:rPr>
          <w:rFonts w:cs="Arial"/>
          <w:bCs/>
          <w:color w:val="000000"/>
        </w:rPr>
      </w:pPr>
    </w:p>
    <w:p w14:paraId="6818D174" w14:textId="7D25EF79" w:rsidR="00072564" w:rsidRPr="00590C02" w:rsidRDefault="0032254E" w:rsidP="00072564">
      <w:pPr>
        <w:tabs>
          <w:tab w:val="left" w:pos="5670"/>
        </w:tabs>
        <w:rPr>
          <w:rFonts w:cs="Arial"/>
          <w:b/>
          <w:bCs/>
          <w:i/>
          <w:iCs/>
          <w:color w:val="C00000"/>
          <w:sz w:val="22"/>
          <w:szCs w:val="22"/>
        </w:rPr>
      </w:pPr>
      <w:r w:rsidRPr="00D4374A">
        <w:rPr>
          <w:rFonts w:cs="Arial"/>
          <w:bCs/>
          <w:color w:val="000000"/>
        </w:rPr>
        <w:t xml:space="preserve">Dátum vyhotovenia: </w:t>
      </w:r>
      <w:r w:rsidR="00072564" w:rsidRPr="00590C02">
        <w:rPr>
          <w:rFonts w:cs="Arial"/>
          <w:b/>
          <w:bCs/>
          <w:i/>
          <w:iCs/>
          <w:color w:val="C00000"/>
          <w:sz w:val="22"/>
          <w:szCs w:val="22"/>
        </w:rPr>
        <w:t>xx.xx.xxx</w:t>
      </w:r>
    </w:p>
    <w:p w14:paraId="672CD4E9" w14:textId="06D568EC" w:rsidR="0032254E" w:rsidRPr="00D4374A" w:rsidRDefault="0032254E" w:rsidP="00517493">
      <w:pPr>
        <w:tabs>
          <w:tab w:val="left" w:pos="5670"/>
        </w:tabs>
        <w:rPr>
          <w:rFonts w:cs="Arial"/>
          <w:b/>
          <w:bCs/>
          <w:color w:val="000000"/>
        </w:rPr>
      </w:pPr>
    </w:p>
    <w:p w14:paraId="3DF0CC01" w14:textId="021429FB" w:rsidR="0032254E" w:rsidRPr="00D4374A" w:rsidRDefault="0032254E" w:rsidP="00517493">
      <w:pPr>
        <w:rPr>
          <w:rFonts w:cs="Arial"/>
          <w:b/>
          <w:iCs/>
        </w:rPr>
      </w:pPr>
    </w:p>
    <w:p w14:paraId="59CF28A4" w14:textId="04DD7F63" w:rsidR="0032254E" w:rsidRPr="00D4374A" w:rsidRDefault="0032254E" w:rsidP="00517493">
      <w:pPr>
        <w:tabs>
          <w:tab w:val="left" w:pos="3956"/>
        </w:tabs>
        <w:spacing w:line="276" w:lineRule="auto"/>
        <w:rPr>
          <w:rFonts w:cs="Arial"/>
          <w:b/>
          <w:bCs/>
        </w:rPr>
      </w:pPr>
      <w:r w:rsidRPr="00D4374A">
        <w:rPr>
          <w:rFonts w:cs="Arial"/>
          <w:b/>
          <w:iCs/>
        </w:rPr>
        <w:t>Odberateľ č</w:t>
      </w:r>
      <w:r w:rsidR="00072564">
        <w:rPr>
          <w:rFonts w:cs="Arial"/>
          <w:b/>
          <w:iCs/>
        </w:rPr>
        <w:t xml:space="preserve">. </w:t>
      </w:r>
      <w:r w:rsidR="00072564" w:rsidRPr="00590C02">
        <w:rPr>
          <w:rFonts w:cs="Arial"/>
          <w:bCs/>
          <w:i/>
          <w:iCs/>
          <w:color w:val="C00000"/>
          <w:sz w:val="22"/>
          <w:szCs w:val="22"/>
        </w:rPr>
        <w:t>xxxx</w:t>
      </w:r>
      <w:r w:rsidRPr="00D4374A">
        <w:rPr>
          <w:rFonts w:cs="Arial"/>
          <w:b/>
          <w:iCs/>
        </w:rPr>
        <w:t xml:space="preserve">  </w:t>
      </w:r>
      <w:r w:rsidR="00072564">
        <w:rPr>
          <w:rFonts w:cs="Arial"/>
          <w:b/>
          <w:iCs/>
        </w:rPr>
        <w:tab/>
      </w:r>
      <w:r w:rsidR="00072564">
        <w:rPr>
          <w:rFonts w:cs="Arial"/>
          <w:b/>
          <w:iCs/>
        </w:rPr>
        <w:tab/>
      </w:r>
      <w:r w:rsidR="00072564">
        <w:rPr>
          <w:rFonts w:cs="Arial"/>
          <w:b/>
          <w:i/>
          <w:color w:val="C00000"/>
          <w:sz w:val="22"/>
          <w:szCs w:val="22"/>
        </w:rPr>
        <w:t>Korešpondenčná adresa odberateľa</w:t>
      </w:r>
    </w:p>
    <w:tbl>
      <w:tblPr>
        <w:tblW w:w="9375" w:type="dxa"/>
        <w:tblInd w:w="-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9"/>
        <w:gridCol w:w="216"/>
        <w:gridCol w:w="4980"/>
      </w:tblGrid>
      <w:tr w:rsidR="00072564" w:rsidRPr="00D4374A" w14:paraId="37996A5A" w14:textId="77777777" w:rsidTr="00072564">
        <w:trPr>
          <w:trHeight w:val="255"/>
        </w:trPr>
        <w:tc>
          <w:tcPr>
            <w:tcW w:w="439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56F317" w14:textId="24924C6B" w:rsidR="00072564" w:rsidRPr="00B23C72" w:rsidRDefault="00072564" w:rsidP="00072564">
            <w:pPr>
              <w:tabs>
                <w:tab w:val="left" w:pos="3956"/>
              </w:tabs>
              <w:spacing w:line="276" w:lineRule="auto"/>
              <w:rPr>
                <w:rFonts w:cs="Arial"/>
                <w:b/>
                <w:bCs/>
              </w:rPr>
            </w:pPr>
            <w:r w:rsidRPr="00590C02">
              <w:rPr>
                <w:rFonts w:cs="Arial"/>
                <w:b/>
                <w:i/>
                <w:color w:val="C00000"/>
                <w:sz w:val="22"/>
                <w:szCs w:val="22"/>
              </w:rPr>
              <w:t xml:space="preserve">Názov </w:t>
            </w:r>
          </w:p>
        </w:tc>
        <w:tc>
          <w:tcPr>
            <w:tcW w:w="4980" w:type="dxa"/>
          </w:tcPr>
          <w:p w14:paraId="51B8BF8D" w14:textId="4D100F86" w:rsidR="00072564" w:rsidRPr="00D4374A" w:rsidRDefault="00072564" w:rsidP="00072564">
            <w:pPr>
              <w:spacing w:line="276" w:lineRule="auto"/>
              <w:rPr>
                <w:rFonts w:eastAsia="Arial Unicode MS" w:cs="Arial"/>
                <w:b/>
                <w:bCs/>
              </w:rPr>
            </w:pPr>
          </w:p>
        </w:tc>
      </w:tr>
      <w:tr w:rsidR="00072564" w:rsidRPr="00D4374A" w14:paraId="21BBF32B" w14:textId="77777777" w:rsidTr="00072564">
        <w:trPr>
          <w:trHeight w:val="270"/>
        </w:trPr>
        <w:tc>
          <w:tcPr>
            <w:tcW w:w="439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91C847" w14:textId="2AA7A3BD" w:rsidR="00072564" w:rsidRPr="00B23C72" w:rsidRDefault="00072564" w:rsidP="00072564">
            <w:pPr>
              <w:tabs>
                <w:tab w:val="left" w:pos="3956"/>
              </w:tabs>
              <w:spacing w:line="276" w:lineRule="auto"/>
              <w:rPr>
                <w:rFonts w:eastAsia="Arial Unicode MS" w:cs="Arial"/>
                <w:b/>
                <w:bCs/>
              </w:rPr>
            </w:pPr>
            <w:r w:rsidRPr="00590C02">
              <w:rPr>
                <w:rFonts w:cs="Arial"/>
                <w:b/>
                <w:i/>
                <w:color w:val="C00000"/>
                <w:sz w:val="22"/>
                <w:szCs w:val="22"/>
              </w:rPr>
              <w:t xml:space="preserve">Sídlo spoločnosti </w:t>
            </w:r>
          </w:p>
        </w:tc>
        <w:tc>
          <w:tcPr>
            <w:tcW w:w="4980" w:type="dxa"/>
          </w:tcPr>
          <w:p w14:paraId="5ABD0D81" w14:textId="7C307393" w:rsidR="00072564" w:rsidRPr="00D4374A" w:rsidRDefault="00072564" w:rsidP="00072564">
            <w:pPr>
              <w:spacing w:line="276" w:lineRule="auto"/>
              <w:rPr>
                <w:rFonts w:eastAsia="Arial Unicode MS" w:cs="Arial"/>
                <w:b/>
                <w:bCs/>
              </w:rPr>
            </w:pPr>
          </w:p>
        </w:tc>
      </w:tr>
      <w:tr w:rsidR="001C54F2" w:rsidRPr="00D4374A" w14:paraId="2DD55124" w14:textId="77777777" w:rsidTr="00072564">
        <w:trPr>
          <w:trHeight w:val="270"/>
        </w:trPr>
        <w:tc>
          <w:tcPr>
            <w:tcW w:w="439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6C8247" w14:textId="732B7BD3" w:rsidR="001C54F2" w:rsidRPr="00B23C72" w:rsidRDefault="001C54F2" w:rsidP="00205514">
            <w:pPr>
              <w:tabs>
                <w:tab w:val="left" w:pos="3956"/>
              </w:tabs>
              <w:spacing w:line="276" w:lineRule="auto"/>
              <w:rPr>
                <w:rFonts w:cs="Arial"/>
                <w:bCs/>
              </w:rPr>
            </w:pPr>
          </w:p>
        </w:tc>
        <w:tc>
          <w:tcPr>
            <w:tcW w:w="4980" w:type="dxa"/>
          </w:tcPr>
          <w:p w14:paraId="57CEA679" w14:textId="69CEBDD2" w:rsidR="001C54F2" w:rsidRPr="00D4374A" w:rsidRDefault="001C54F2" w:rsidP="00205514">
            <w:pPr>
              <w:spacing w:line="276" w:lineRule="auto"/>
              <w:rPr>
                <w:rFonts w:cs="Arial"/>
                <w:bCs/>
              </w:rPr>
            </w:pPr>
          </w:p>
        </w:tc>
      </w:tr>
      <w:tr w:rsidR="001C54F2" w:rsidRPr="00B23C72" w14:paraId="0359C089" w14:textId="77777777" w:rsidTr="00072564">
        <w:trPr>
          <w:trHeight w:val="270"/>
        </w:trPr>
        <w:tc>
          <w:tcPr>
            <w:tcW w:w="439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969C1B" w14:textId="663A4875" w:rsidR="001C54F2" w:rsidRPr="00B23C72" w:rsidRDefault="001C54F2" w:rsidP="00205514">
            <w:pPr>
              <w:tabs>
                <w:tab w:val="left" w:pos="3972"/>
              </w:tabs>
              <w:spacing w:line="276" w:lineRule="auto"/>
              <w:rPr>
                <w:rFonts w:cs="Arial"/>
                <w:bCs/>
              </w:rPr>
            </w:pPr>
          </w:p>
        </w:tc>
        <w:tc>
          <w:tcPr>
            <w:tcW w:w="4980" w:type="dxa"/>
          </w:tcPr>
          <w:p w14:paraId="0BEFA356" w14:textId="77777777" w:rsidR="001C54F2" w:rsidRPr="00B23C72" w:rsidRDefault="001C54F2" w:rsidP="00205514">
            <w:pPr>
              <w:spacing w:line="276" w:lineRule="auto"/>
              <w:rPr>
                <w:rFonts w:cs="Arial"/>
                <w:bCs/>
              </w:rPr>
            </w:pPr>
          </w:p>
        </w:tc>
      </w:tr>
      <w:tr w:rsidR="001C54F2" w:rsidRPr="00D4374A" w14:paraId="08171D97" w14:textId="77777777" w:rsidTr="00072564">
        <w:trPr>
          <w:gridAfter w:val="2"/>
          <w:wAfter w:w="5196" w:type="dxa"/>
        </w:trPr>
        <w:tc>
          <w:tcPr>
            <w:tcW w:w="41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3BF447" w14:textId="64FAA59D" w:rsidR="001C54F2" w:rsidRPr="00B23C72" w:rsidRDefault="001C54F2" w:rsidP="0032254E">
            <w:pPr>
              <w:spacing w:line="276" w:lineRule="auto"/>
              <w:rPr>
                <w:rFonts w:cs="Arial"/>
                <w:bCs/>
                <w:iCs/>
              </w:rPr>
            </w:pPr>
          </w:p>
        </w:tc>
      </w:tr>
    </w:tbl>
    <w:p w14:paraId="1B638B6F" w14:textId="77777777" w:rsidR="00477BCC" w:rsidRDefault="00477BCC" w:rsidP="00517493">
      <w:pPr>
        <w:tabs>
          <w:tab w:val="left" w:pos="5670"/>
        </w:tabs>
        <w:rPr>
          <w:rFonts w:cs="Arial"/>
          <w:b/>
          <w:bCs/>
          <w:iCs/>
        </w:rPr>
      </w:pPr>
    </w:p>
    <w:p w14:paraId="7E495CEC" w14:textId="3756E387" w:rsidR="0032254E" w:rsidRDefault="0032254E" w:rsidP="00517493">
      <w:pPr>
        <w:tabs>
          <w:tab w:val="left" w:pos="5670"/>
        </w:tabs>
        <w:rPr>
          <w:rFonts w:cs="Arial"/>
          <w:b/>
          <w:bCs/>
          <w:iCs/>
        </w:rPr>
      </w:pPr>
      <w:r w:rsidRPr="00D4374A">
        <w:rPr>
          <w:rFonts w:cs="Arial"/>
          <w:b/>
          <w:bCs/>
          <w:iCs/>
        </w:rPr>
        <w:t xml:space="preserve">Dodávateľ : </w:t>
      </w:r>
    </w:p>
    <w:p w14:paraId="45242D62" w14:textId="77777777" w:rsidR="00C041E4" w:rsidRDefault="00C041E4" w:rsidP="00517493">
      <w:pPr>
        <w:tabs>
          <w:tab w:val="left" w:pos="5670"/>
        </w:tabs>
        <w:rPr>
          <w:rFonts w:cs="Arial"/>
          <w:b/>
          <w:bCs/>
          <w:iCs/>
        </w:rPr>
      </w:pPr>
      <w:r w:rsidRPr="00C041E4">
        <w:rPr>
          <w:rFonts w:cs="Arial"/>
          <w:b/>
          <w:bCs/>
          <w:iCs/>
        </w:rPr>
        <w:t>MH Teplárenský holding, a.s.</w:t>
      </w:r>
    </w:p>
    <w:p w14:paraId="3F846A3D" w14:textId="6C7037BF" w:rsidR="00237FB8" w:rsidRPr="00237FB8" w:rsidRDefault="00237FB8" w:rsidP="009A2FE6">
      <w:pPr>
        <w:tabs>
          <w:tab w:val="left" w:pos="5670"/>
        </w:tabs>
        <w:rPr>
          <w:rFonts w:cs="Arial"/>
          <w:bCs/>
          <w:iCs/>
        </w:rPr>
      </w:pPr>
      <w:r w:rsidRPr="00237FB8">
        <w:rPr>
          <w:rFonts w:cs="Arial"/>
          <w:bCs/>
          <w:iCs/>
        </w:rPr>
        <w:t>Turbínová 3</w:t>
      </w:r>
    </w:p>
    <w:p w14:paraId="0ACFD44D" w14:textId="1DE3997F" w:rsidR="00237FB8" w:rsidRPr="00237FB8" w:rsidRDefault="00237FB8" w:rsidP="009A2FE6">
      <w:pPr>
        <w:tabs>
          <w:tab w:val="left" w:pos="5670"/>
        </w:tabs>
        <w:rPr>
          <w:rFonts w:cs="Arial"/>
          <w:bCs/>
          <w:iCs/>
        </w:rPr>
      </w:pPr>
      <w:r w:rsidRPr="00237FB8">
        <w:rPr>
          <w:rFonts w:cs="Arial"/>
          <w:bCs/>
          <w:iCs/>
        </w:rPr>
        <w:t xml:space="preserve">831 04 Bratislava – mestská časť Nové  mesto            </w:t>
      </w:r>
    </w:p>
    <w:p w14:paraId="2D7CEABB" w14:textId="77777777" w:rsidR="008520BF" w:rsidRDefault="008520BF" w:rsidP="008520BF">
      <w:pPr>
        <w:jc w:val="both"/>
        <w:rPr>
          <w:rFonts w:ascii="Calibri" w:hAnsi="Calibri"/>
          <w:lang w:eastAsia="en-US"/>
        </w:rPr>
      </w:pPr>
      <w:r w:rsidRPr="00D12C27">
        <w:rPr>
          <w:rFonts w:cs="Arial"/>
          <w:bCs/>
          <w:iCs/>
        </w:rPr>
        <w:t>zapísaná v Obchodnom registri Mestského súdu Bratislava III v oddiele</w:t>
      </w:r>
      <w:r>
        <w:t xml:space="preserve"> Sa vo vložke č. 7386/B</w:t>
      </w:r>
    </w:p>
    <w:p w14:paraId="6C56D50A" w14:textId="7D1EC11F" w:rsidR="00040AAA" w:rsidRDefault="00040AAA" w:rsidP="00517493">
      <w:pPr>
        <w:tabs>
          <w:tab w:val="left" w:pos="5670"/>
        </w:tabs>
        <w:rPr>
          <w:rFonts w:cs="Arial"/>
          <w:bCs/>
          <w:iCs/>
        </w:rPr>
      </w:pPr>
      <w:r>
        <w:rPr>
          <w:rFonts w:cs="Arial"/>
          <w:bCs/>
          <w:iCs/>
        </w:rPr>
        <w:t>IČO:</w:t>
      </w:r>
      <w:r w:rsidR="009A2FE6" w:rsidRPr="009A2FE6">
        <w:t xml:space="preserve"> </w:t>
      </w:r>
      <w:r w:rsidR="009A2FE6" w:rsidRPr="009A2FE6">
        <w:rPr>
          <w:rFonts w:cs="Arial"/>
          <w:bCs/>
          <w:iCs/>
        </w:rPr>
        <w:t>36211541</w:t>
      </w:r>
    </w:p>
    <w:p w14:paraId="1BB5C635" w14:textId="2FECD48A" w:rsidR="00040AAA" w:rsidRDefault="00040AAA" w:rsidP="00517493">
      <w:pPr>
        <w:tabs>
          <w:tab w:val="left" w:pos="5670"/>
        </w:tabs>
        <w:rPr>
          <w:rFonts w:cs="Arial"/>
          <w:bCs/>
          <w:iCs/>
        </w:rPr>
      </w:pPr>
      <w:r>
        <w:rPr>
          <w:rFonts w:cs="Arial"/>
          <w:bCs/>
          <w:iCs/>
        </w:rPr>
        <w:t>DIČ:</w:t>
      </w:r>
      <w:r w:rsidR="009A2FE6" w:rsidRPr="009A2FE6">
        <w:t xml:space="preserve"> </w:t>
      </w:r>
      <w:r w:rsidR="009A2FE6" w:rsidRPr="009A2FE6">
        <w:rPr>
          <w:rFonts w:cs="Arial"/>
          <w:bCs/>
          <w:iCs/>
        </w:rPr>
        <w:t>2020048580</w:t>
      </w:r>
    </w:p>
    <w:p w14:paraId="22727F84" w14:textId="11A28239" w:rsidR="00040AAA" w:rsidRDefault="00040AAA" w:rsidP="00517493">
      <w:pPr>
        <w:tabs>
          <w:tab w:val="left" w:pos="5670"/>
        </w:tabs>
        <w:rPr>
          <w:rFonts w:cs="Arial"/>
          <w:bCs/>
          <w:iCs/>
        </w:rPr>
      </w:pPr>
      <w:r>
        <w:rPr>
          <w:rFonts w:cs="Arial"/>
          <w:bCs/>
          <w:iCs/>
        </w:rPr>
        <w:t>IČ DPH:</w:t>
      </w:r>
      <w:r w:rsidR="009A2FE6" w:rsidRPr="009A2FE6">
        <w:t xml:space="preserve"> </w:t>
      </w:r>
      <w:r w:rsidR="009A2FE6" w:rsidRPr="009A2FE6">
        <w:rPr>
          <w:rFonts w:cs="Arial"/>
          <w:bCs/>
          <w:iCs/>
        </w:rPr>
        <w:t>SK2020048580</w:t>
      </w:r>
    </w:p>
    <w:p w14:paraId="6E794524" w14:textId="77777777" w:rsidR="00040AAA" w:rsidRPr="00D4374A" w:rsidRDefault="00040AAA" w:rsidP="00517493">
      <w:pPr>
        <w:tabs>
          <w:tab w:val="left" w:pos="5670"/>
        </w:tabs>
        <w:rPr>
          <w:rFonts w:cs="Arial"/>
          <w:bCs/>
          <w:iCs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0"/>
        <w:gridCol w:w="4622"/>
      </w:tblGrid>
      <w:tr w:rsidR="0032254E" w:rsidRPr="00D4374A" w14:paraId="058F8F43" w14:textId="77777777" w:rsidTr="00205514">
        <w:tc>
          <w:tcPr>
            <w:tcW w:w="4691" w:type="dxa"/>
            <w:hideMark/>
          </w:tcPr>
          <w:p w14:paraId="1B894B38" w14:textId="77777777" w:rsidR="0032254E" w:rsidRPr="00D4374A" w:rsidRDefault="0032254E" w:rsidP="00205514">
            <w:pPr>
              <w:spacing w:line="276" w:lineRule="auto"/>
              <w:rPr>
                <w:rFonts w:cs="Arial"/>
                <w:b/>
                <w:bCs/>
              </w:rPr>
            </w:pPr>
            <w:r w:rsidRPr="00D4374A">
              <w:rPr>
                <w:rFonts w:cs="Arial"/>
                <w:b/>
                <w:bCs/>
              </w:rPr>
              <w:t>Pri bankovom styku uvádzajte:</w:t>
            </w:r>
          </w:p>
        </w:tc>
        <w:tc>
          <w:tcPr>
            <w:tcW w:w="4691" w:type="dxa"/>
          </w:tcPr>
          <w:p w14:paraId="7D176521" w14:textId="77777777" w:rsidR="0032254E" w:rsidRPr="00D4374A" w:rsidRDefault="0032254E" w:rsidP="00205514">
            <w:pPr>
              <w:spacing w:line="276" w:lineRule="auto"/>
              <w:rPr>
                <w:rFonts w:cs="Arial"/>
                <w:b/>
                <w:bCs/>
                <w:iCs/>
              </w:rPr>
            </w:pPr>
          </w:p>
        </w:tc>
      </w:tr>
      <w:tr w:rsidR="0032254E" w:rsidRPr="00D4374A" w14:paraId="77D7C782" w14:textId="77777777" w:rsidTr="00205514">
        <w:tc>
          <w:tcPr>
            <w:tcW w:w="4691" w:type="dxa"/>
            <w:hideMark/>
          </w:tcPr>
          <w:p w14:paraId="6F77C2F2" w14:textId="77777777" w:rsidR="0032254E" w:rsidRPr="00D4374A" w:rsidRDefault="0032254E" w:rsidP="00205514">
            <w:pPr>
              <w:spacing w:line="276" w:lineRule="auto"/>
              <w:rPr>
                <w:rFonts w:cs="Arial"/>
                <w:b/>
                <w:bCs/>
              </w:rPr>
            </w:pPr>
            <w:r w:rsidRPr="00D4374A">
              <w:rPr>
                <w:rFonts w:cs="Arial"/>
                <w:b/>
                <w:bCs/>
              </w:rPr>
              <w:t xml:space="preserve">variabilný symbol: </w:t>
            </w:r>
            <w:r w:rsidRPr="00D4374A">
              <w:rPr>
                <w:rFonts w:cs="Arial"/>
                <w:bCs/>
              </w:rPr>
              <w:t>uvedený v rozpise platieb</w:t>
            </w:r>
          </w:p>
        </w:tc>
        <w:tc>
          <w:tcPr>
            <w:tcW w:w="4691" w:type="dxa"/>
            <w:hideMark/>
          </w:tcPr>
          <w:p w14:paraId="607EB44D" w14:textId="7992F405" w:rsidR="0032254E" w:rsidRPr="00D4374A" w:rsidRDefault="0032254E" w:rsidP="00F44FE9">
            <w:pPr>
              <w:spacing w:line="276" w:lineRule="auto"/>
              <w:rPr>
                <w:rFonts w:cs="Arial"/>
                <w:b/>
                <w:bCs/>
                <w:iCs/>
              </w:rPr>
            </w:pPr>
            <w:r w:rsidRPr="00D4374A">
              <w:rPr>
                <w:rFonts w:cs="Arial"/>
                <w:b/>
                <w:bCs/>
                <w:iCs/>
              </w:rPr>
              <w:t xml:space="preserve">konštantný symbol: </w:t>
            </w:r>
            <w:r w:rsidR="009D5ACD">
              <w:rPr>
                <w:rFonts w:cs="Arial"/>
                <w:b/>
                <w:bCs/>
                <w:iCs/>
              </w:rPr>
              <w:t>0308</w:t>
            </w:r>
          </w:p>
        </w:tc>
      </w:tr>
      <w:tr w:rsidR="0032254E" w:rsidRPr="00D4374A" w14:paraId="27DB57C6" w14:textId="77777777" w:rsidTr="00205514">
        <w:trPr>
          <w:trHeight w:val="190"/>
        </w:trPr>
        <w:tc>
          <w:tcPr>
            <w:tcW w:w="9382" w:type="dxa"/>
            <w:gridSpan w:val="2"/>
          </w:tcPr>
          <w:p w14:paraId="2C0DC8C1" w14:textId="79540E9F" w:rsidR="0032254E" w:rsidRPr="00D4374A" w:rsidRDefault="0032254E" w:rsidP="00F44FE9">
            <w:pPr>
              <w:spacing w:line="276" w:lineRule="auto"/>
              <w:rPr>
                <w:rFonts w:cs="Arial"/>
                <w:b/>
                <w:bCs/>
                <w:iCs/>
              </w:rPr>
            </w:pPr>
            <w:r w:rsidRPr="00AF7790">
              <w:rPr>
                <w:rFonts w:cs="Arial"/>
                <w:b/>
              </w:rPr>
              <w:t>číslo účtu dodávateľa</w:t>
            </w:r>
            <w:r w:rsidRPr="00D4374A">
              <w:rPr>
                <w:rFonts w:cs="Arial"/>
                <w:b/>
              </w:rPr>
              <w:t>:</w:t>
            </w:r>
            <w:r w:rsidR="00AF7790" w:rsidRPr="00BA0CB8">
              <w:rPr>
                <w:rFonts w:cs="Arial"/>
              </w:rPr>
              <w:fldChar w:fldCharType="begin"/>
            </w:r>
            <w:r w:rsidR="00AF7790" w:rsidRPr="00BA0CB8">
              <w:rPr>
                <w:rFonts w:cs="Arial"/>
              </w:rPr>
              <w:instrText xml:space="preserve"> MERGEFIELD  M_IBAN </w:instrText>
            </w:r>
            <w:r w:rsidR="00AF7790" w:rsidRPr="00BA0CB8">
              <w:rPr>
                <w:rFonts w:cs="Arial"/>
              </w:rPr>
              <w:fldChar w:fldCharType="separate"/>
            </w:r>
            <w:r w:rsidR="00474BE0">
              <w:rPr>
                <w:rFonts w:cs="Arial"/>
                <w:noProof/>
              </w:rPr>
              <w:t>«M_IBAN»</w:t>
            </w:r>
            <w:r w:rsidR="00AF7790" w:rsidRPr="00BA0CB8">
              <w:rPr>
                <w:rFonts w:cs="Arial"/>
              </w:rPr>
              <w:fldChar w:fldCharType="end"/>
            </w:r>
          </w:p>
        </w:tc>
      </w:tr>
    </w:tbl>
    <w:p w14:paraId="24C32198" w14:textId="77777777" w:rsidR="0032254E" w:rsidRPr="00D4374A" w:rsidRDefault="0032254E" w:rsidP="00517493">
      <w:pPr>
        <w:ind w:left="4254"/>
        <w:rPr>
          <w:rFonts w:cs="Arial"/>
          <w:b/>
          <w:color w:val="000000"/>
        </w:rPr>
      </w:pPr>
    </w:p>
    <w:p w14:paraId="5367361A" w14:textId="6198E6F1" w:rsidR="00185E17" w:rsidRDefault="00185E17" w:rsidP="00185E17">
      <w:pPr>
        <w:jc w:val="both"/>
        <w:rPr>
          <w:rFonts w:cs="Arial"/>
        </w:rPr>
      </w:pPr>
      <w:r w:rsidRPr="00D4374A">
        <w:rPr>
          <w:rFonts w:cs="Arial"/>
        </w:rPr>
        <w:t xml:space="preserve">V zmysle § 19 ods. 2 písm. h) zákona č. 657/2004 Z. z. o tepelnej energetike a v nadväznosti na potvrdený odberový diagram na rok </w:t>
      </w:r>
      <w:r w:rsidR="00EB1422">
        <w:rPr>
          <w:rFonts w:cs="Arial"/>
          <w:b/>
          <w:bCs/>
        </w:rPr>
        <w:fldChar w:fldCharType="begin"/>
      </w:r>
      <w:r w:rsidR="00EB1422">
        <w:rPr>
          <w:rFonts w:cs="Arial"/>
          <w:b/>
          <w:bCs/>
        </w:rPr>
        <w:instrText xml:space="preserve"> MERGEFIELD  M_ROK </w:instrText>
      </w:r>
      <w:r w:rsidR="00EB1422">
        <w:rPr>
          <w:rFonts w:cs="Arial"/>
          <w:b/>
          <w:bCs/>
        </w:rPr>
        <w:fldChar w:fldCharType="separate"/>
      </w:r>
      <w:r w:rsidR="00EB1422">
        <w:rPr>
          <w:rFonts w:cs="Arial"/>
          <w:b/>
          <w:bCs/>
          <w:noProof/>
        </w:rPr>
        <w:t>«M_ROK»</w:t>
      </w:r>
      <w:r w:rsidR="00EB1422">
        <w:rPr>
          <w:rFonts w:cs="Arial"/>
          <w:b/>
          <w:bCs/>
        </w:rPr>
        <w:fldChar w:fldCharType="end"/>
      </w:r>
      <w:r w:rsidR="00EB1422">
        <w:rPr>
          <w:rFonts w:cs="Arial"/>
          <w:b/>
          <w:iCs/>
        </w:rPr>
        <w:t xml:space="preserve"> </w:t>
      </w:r>
      <w:r w:rsidRPr="00D4374A">
        <w:rPr>
          <w:rFonts w:cs="Arial"/>
        </w:rPr>
        <w:t xml:space="preserve"> odberateľ uhradí prevodným príkazom pre dohodnuté zmluvné obdobie preddavkové platby na odber tepla podľa nižšie uvedeného rozpisu. Záväzok je splnený v zmysle § 339 ods. 2 Obchodného zákonníka pripísaním sumy na účet dodávateľa. V zmysle Zmluvy o dodávke a odbere tepla si v prípade omeškania úhrady preddavkovej plat</w:t>
      </w:r>
      <w:r>
        <w:rPr>
          <w:rFonts w:cs="Arial"/>
        </w:rPr>
        <w:t>by uplatňujeme úrok z omeškania.</w:t>
      </w:r>
    </w:p>
    <w:p w14:paraId="4B3C4559" w14:textId="77777777" w:rsidR="0032254E" w:rsidRPr="00D4374A" w:rsidRDefault="0032254E" w:rsidP="00517493">
      <w:pPr>
        <w:jc w:val="both"/>
        <w:rPr>
          <w:rFonts w:cs="Arial"/>
        </w:rPr>
      </w:pPr>
    </w:p>
    <w:p w14:paraId="4987A7DD" w14:textId="4467D6A4" w:rsidR="00072564" w:rsidRPr="008709CC" w:rsidRDefault="00072564" w:rsidP="00072564">
      <w:pPr>
        <w:pStyle w:val="Oznaitext"/>
        <w:rPr>
          <w:color w:val="auto"/>
          <w:sz w:val="22"/>
          <w:szCs w:val="22"/>
        </w:rPr>
      </w:pP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734C1B" wp14:editId="3C312511">
                <wp:simplePos x="0" y="0"/>
                <wp:positionH relativeFrom="column">
                  <wp:posOffset>-243840</wp:posOffset>
                </wp:positionH>
                <wp:positionV relativeFrom="paragraph">
                  <wp:posOffset>176530</wp:posOffset>
                </wp:positionV>
                <wp:extent cx="6315075" cy="2735580"/>
                <wp:effectExtent l="0" t="0" r="0" b="0"/>
                <wp:wrapNone/>
                <wp:docPr id="1926112069" name="Obdĺž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075" cy="27355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BCD7C" id="Obdĺžnik 2" o:spid="_x0000_s1026" style="position:absolute;margin-left:-19.2pt;margin-top:13.9pt;width:497.25pt;height:21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" filled="f" strokecolor="#c00000" strokeweight="2.25pt"/>
            </w:pict>
          </mc:Fallback>
        </mc:AlternateContent>
      </w:r>
      <w:r w:rsidRPr="008709CC">
        <w:rPr>
          <w:color w:val="auto"/>
          <w:sz w:val="22"/>
          <w:szCs w:val="22"/>
        </w:rPr>
        <w:t xml:space="preserve">Rozpis platieb a termínov úhrad za opakované plnenie </w:t>
      </w:r>
    </w:p>
    <w:p w14:paraId="743FA632" w14:textId="77777777" w:rsidR="00072564" w:rsidRPr="008709CC" w:rsidRDefault="00072564" w:rsidP="00072564">
      <w:pPr>
        <w:pStyle w:val="Oznaitext"/>
        <w:rPr>
          <w:b w:val="0"/>
          <w:color w:val="auto"/>
          <w:sz w:val="22"/>
          <w:szCs w:val="22"/>
        </w:rPr>
      </w:pPr>
      <w:r w:rsidRPr="008709CC">
        <w:rPr>
          <w:b w:val="0"/>
          <w:color w:val="auto"/>
          <w:sz w:val="18"/>
        </w:rPr>
        <w:t xml:space="preserve">(dátumom </w:t>
      </w:r>
      <w:r w:rsidRPr="000C3F7C">
        <w:rPr>
          <w:b w:val="0"/>
          <w:color w:val="auto"/>
          <w:sz w:val="18"/>
        </w:rPr>
        <w:t>dodania je dátum splatnosti platby za opakovane</w:t>
      </w:r>
      <w:r w:rsidRPr="008709CC">
        <w:rPr>
          <w:b w:val="0"/>
          <w:color w:val="auto"/>
          <w:sz w:val="18"/>
        </w:rPr>
        <w:t xml:space="preserve"> dodávaný tovar)</w:t>
      </w: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1701"/>
        <w:gridCol w:w="1134"/>
        <w:gridCol w:w="1701"/>
        <w:gridCol w:w="1843"/>
      </w:tblGrid>
      <w:tr w:rsidR="00072564" w:rsidRPr="008709CC" w14:paraId="6214EB0A" w14:textId="77777777" w:rsidTr="00387A34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14:paraId="48D7AEFF" w14:textId="77777777" w:rsidR="00072564" w:rsidRPr="008709CC" w:rsidRDefault="00072564" w:rsidP="00387A34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/>
                <w:iCs/>
              </w:rPr>
            </w:pPr>
            <w:r w:rsidRPr="008709CC">
              <w:rPr>
                <w:rFonts w:cs="Arial"/>
                <w:b/>
                <w:iCs/>
              </w:rPr>
              <w:t xml:space="preserve">termín </w:t>
            </w:r>
          </w:p>
          <w:p w14:paraId="15613698" w14:textId="77777777" w:rsidR="00072564" w:rsidRPr="008709CC" w:rsidRDefault="00072564" w:rsidP="00387A34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/>
                <w:iCs/>
                <w:sz w:val="22"/>
                <w:szCs w:val="22"/>
              </w:rPr>
            </w:pPr>
            <w:r w:rsidRPr="008709CC">
              <w:rPr>
                <w:rFonts w:cs="Arial"/>
                <w:b/>
                <w:iCs/>
              </w:rPr>
              <w:t>preddavkovej platby</w:t>
            </w:r>
          </w:p>
        </w:tc>
        <w:tc>
          <w:tcPr>
            <w:tcW w:w="1559" w:type="dxa"/>
          </w:tcPr>
          <w:p w14:paraId="4D782369" w14:textId="77777777" w:rsidR="00072564" w:rsidRPr="008709CC" w:rsidRDefault="00072564" w:rsidP="00387A34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/>
                <w:iCs/>
              </w:rPr>
            </w:pPr>
          </w:p>
          <w:p w14:paraId="14F343D8" w14:textId="77777777" w:rsidR="00072564" w:rsidRPr="008709CC" w:rsidRDefault="00072564" w:rsidP="00387A34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/>
                <w:iCs/>
              </w:rPr>
            </w:pPr>
            <w:r w:rsidRPr="008709CC">
              <w:rPr>
                <w:rFonts w:cs="Arial"/>
                <w:b/>
                <w:iCs/>
              </w:rPr>
              <w:t>variabilný symbol</w:t>
            </w:r>
          </w:p>
        </w:tc>
        <w:tc>
          <w:tcPr>
            <w:tcW w:w="1701" w:type="dxa"/>
          </w:tcPr>
          <w:p w14:paraId="537E80FF" w14:textId="77777777" w:rsidR="00072564" w:rsidRPr="008709CC" w:rsidRDefault="00072564" w:rsidP="00387A34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/>
                <w:iCs/>
              </w:rPr>
            </w:pPr>
          </w:p>
          <w:p w14:paraId="37279413" w14:textId="77777777" w:rsidR="00072564" w:rsidRPr="008709CC" w:rsidRDefault="00072564" w:rsidP="00387A34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/>
                <w:iCs/>
              </w:rPr>
            </w:pPr>
            <w:r w:rsidRPr="008709CC">
              <w:rPr>
                <w:rFonts w:cs="Arial"/>
                <w:b/>
                <w:iCs/>
              </w:rPr>
              <w:t>základ dane</w:t>
            </w:r>
          </w:p>
          <w:p w14:paraId="046863CA" w14:textId="77777777" w:rsidR="00072564" w:rsidRPr="008709CC" w:rsidRDefault="00072564" w:rsidP="00387A34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/>
                <w:iCs/>
              </w:rPr>
            </w:pPr>
            <w:r w:rsidRPr="008709CC">
              <w:rPr>
                <w:rFonts w:cs="Arial"/>
                <w:b/>
                <w:iCs/>
              </w:rPr>
              <w:t>v EUR</w:t>
            </w:r>
          </w:p>
        </w:tc>
        <w:tc>
          <w:tcPr>
            <w:tcW w:w="1134" w:type="dxa"/>
          </w:tcPr>
          <w:p w14:paraId="33C8E96A" w14:textId="77777777" w:rsidR="00072564" w:rsidRPr="008709CC" w:rsidRDefault="00072564" w:rsidP="00387A34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/>
                <w:iCs/>
              </w:rPr>
            </w:pPr>
          </w:p>
          <w:p w14:paraId="3DAF67B7" w14:textId="77777777" w:rsidR="00072564" w:rsidRPr="008709CC" w:rsidRDefault="00072564" w:rsidP="00387A34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/>
                <w:iCs/>
              </w:rPr>
            </w:pPr>
            <w:r w:rsidRPr="008709CC">
              <w:rPr>
                <w:rFonts w:cs="Arial"/>
                <w:b/>
                <w:iCs/>
              </w:rPr>
              <w:t xml:space="preserve">sadzba </w:t>
            </w:r>
          </w:p>
          <w:p w14:paraId="0D2ABA04" w14:textId="77777777" w:rsidR="00072564" w:rsidRPr="008709CC" w:rsidRDefault="00072564" w:rsidP="00387A34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/>
                <w:iCs/>
              </w:rPr>
            </w:pPr>
            <w:r w:rsidRPr="008709CC">
              <w:rPr>
                <w:rFonts w:cs="Arial"/>
                <w:b/>
                <w:iCs/>
              </w:rPr>
              <w:t>DPH %</w:t>
            </w:r>
          </w:p>
        </w:tc>
        <w:tc>
          <w:tcPr>
            <w:tcW w:w="1701" w:type="dxa"/>
          </w:tcPr>
          <w:p w14:paraId="3B2ED976" w14:textId="77777777" w:rsidR="00072564" w:rsidRPr="008709CC" w:rsidRDefault="00072564" w:rsidP="00387A34">
            <w:pPr>
              <w:pStyle w:val="Nadpis5"/>
              <w:rPr>
                <w:szCs w:val="20"/>
              </w:rPr>
            </w:pPr>
          </w:p>
          <w:p w14:paraId="0F594B94" w14:textId="77777777" w:rsidR="00072564" w:rsidRPr="008709CC" w:rsidRDefault="00072564" w:rsidP="00387A34">
            <w:pPr>
              <w:pStyle w:val="Nadpis5"/>
              <w:rPr>
                <w:szCs w:val="20"/>
              </w:rPr>
            </w:pPr>
            <w:r w:rsidRPr="008709CC">
              <w:rPr>
                <w:szCs w:val="20"/>
              </w:rPr>
              <w:t>DPH</w:t>
            </w:r>
          </w:p>
          <w:p w14:paraId="6FB519B8" w14:textId="77777777" w:rsidR="00072564" w:rsidRPr="008709CC" w:rsidRDefault="00072564" w:rsidP="00387A34">
            <w:pPr>
              <w:pStyle w:val="Nadpis5"/>
              <w:rPr>
                <w:szCs w:val="20"/>
              </w:rPr>
            </w:pPr>
            <w:r w:rsidRPr="008709CC">
              <w:rPr>
                <w:iCs w:val="0"/>
                <w:szCs w:val="20"/>
              </w:rPr>
              <w:t>v EUR</w:t>
            </w:r>
          </w:p>
        </w:tc>
        <w:tc>
          <w:tcPr>
            <w:tcW w:w="1843" w:type="dxa"/>
          </w:tcPr>
          <w:p w14:paraId="11A8A773" w14:textId="77777777" w:rsidR="00072564" w:rsidRPr="008709CC" w:rsidRDefault="00072564" w:rsidP="00387A34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/>
                <w:bCs/>
                <w:iCs/>
              </w:rPr>
            </w:pPr>
          </w:p>
          <w:p w14:paraId="0E2CA725" w14:textId="77777777" w:rsidR="00072564" w:rsidRPr="008709CC" w:rsidRDefault="00072564" w:rsidP="00387A34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/>
                <w:bCs/>
                <w:iCs/>
              </w:rPr>
            </w:pPr>
            <w:r w:rsidRPr="008709CC">
              <w:rPr>
                <w:rFonts w:cs="Arial"/>
                <w:b/>
                <w:bCs/>
                <w:iCs/>
              </w:rPr>
              <w:t>platba spolu v EUR</w:t>
            </w:r>
          </w:p>
        </w:tc>
      </w:tr>
      <w:tr w:rsidR="00072564" w:rsidRPr="008709CC" w14:paraId="58420487" w14:textId="77777777" w:rsidTr="00387A3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560" w:type="dxa"/>
          </w:tcPr>
          <w:p w14:paraId="5789CC1A" w14:textId="77777777" w:rsidR="00072564" w:rsidRPr="008709CC" w:rsidRDefault="00072564" w:rsidP="00387A34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</w:rPr>
            </w:pPr>
            <w:r w:rsidRPr="008709CC">
              <w:rPr>
                <w:rFonts w:cs="Arial"/>
                <w:bCs/>
                <w:iCs/>
                <w:noProof/>
              </w:rPr>
              <w:t>00.00.0000</w:t>
            </w:r>
          </w:p>
        </w:tc>
        <w:tc>
          <w:tcPr>
            <w:tcW w:w="1559" w:type="dxa"/>
          </w:tcPr>
          <w:p w14:paraId="5C67E9BE" w14:textId="77777777" w:rsidR="00072564" w:rsidRPr="008709CC" w:rsidRDefault="00072564" w:rsidP="00387A34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</w:rPr>
            </w:pPr>
          </w:p>
        </w:tc>
        <w:tc>
          <w:tcPr>
            <w:tcW w:w="1701" w:type="dxa"/>
          </w:tcPr>
          <w:p w14:paraId="197F183C" w14:textId="77777777" w:rsidR="00072564" w:rsidRPr="008709CC" w:rsidRDefault="00072564" w:rsidP="00387A34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right"/>
              <w:rPr>
                <w:rFonts w:cs="Arial"/>
                <w:bCs/>
                <w:iCs/>
              </w:rPr>
            </w:pPr>
            <w:r w:rsidRPr="008709CC">
              <w:rPr>
                <w:rFonts w:cs="Arial"/>
                <w:bCs/>
                <w:iCs/>
                <w:noProof/>
              </w:rPr>
              <w:t>0,00</w:t>
            </w:r>
          </w:p>
        </w:tc>
        <w:tc>
          <w:tcPr>
            <w:tcW w:w="1134" w:type="dxa"/>
          </w:tcPr>
          <w:p w14:paraId="3BD17317" w14:textId="77777777" w:rsidR="00072564" w:rsidRPr="008709CC" w:rsidRDefault="00072564" w:rsidP="00387A34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</w:rPr>
            </w:pPr>
            <w:r w:rsidRPr="008709CC">
              <w:rPr>
                <w:rFonts w:cs="Arial"/>
                <w:bCs/>
                <w:iCs/>
                <w:noProof/>
              </w:rPr>
              <w:t>0</w:t>
            </w:r>
          </w:p>
        </w:tc>
        <w:tc>
          <w:tcPr>
            <w:tcW w:w="1701" w:type="dxa"/>
          </w:tcPr>
          <w:p w14:paraId="6D390328" w14:textId="77777777" w:rsidR="00072564" w:rsidRPr="008709CC" w:rsidRDefault="00072564" w:rsidP="00387A34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right"/>
              <w:rPr>
                <w:rFonts w:cs="Arial"/>
                <w:bCs/>
                <w:iCs/>
              </w:rPr>
            </w:pPr>
            <w:r w:rsidRPr="008709CC">
              <w:rPr>
                <w:rFonts w:cs="Arial"/>
                <w:bCs/>
                <w:iCs/>
                <w:noProof/>
              </w:rPr>
              <w:t>0,00</w:t>
            </w:r>
            <w:r w:rsidRPr="008709CC">
              <w:rPr>
                <w:rFonts w:cs="Arial"/>
                <w:bCs/>
                <w:iCs/>
              </w:rPr>
              <w:t xml:space="preserve"> </w:t>
            </w:r>
          </w:p>
        </w:tc>
        <w:tc>
          <w:tcPr>
            <w:tcW w:w="1843" w:type="dxa"/>
          </w:tcPr>
          <w:p w14:paraId="3F3B1283" w14:textId="77777777" w:rsidR="00072564" w:rsidRPr="008709CC" w:rsidRDefault="00072564" w:rsidP="00387A34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right"/>
              <w:rPr>
                <w:rFonts w:cs="Arial"/>
                <w:bCs/>
                <w:iCs/>
              </w:rPr>
            </w:pPr>
            <w:r w:rsidRPr="008709CC">
              <w:rPr>
                <w:rFonts w:cs="Arial"/>
                <w:bCs/>
                <w:iCs/>
                <w:noProof/>
              </w:rPr>
              <w:t>0,00</w:t>
            </w:r>
          </w:p>
        </w:tc>
      </w:tr>
      <w:tr w:rsidR="00072564" w:rsidRPr="008709CC" w14:paraId="4DEC4DB8" w14:textId="77777777" w:rsidTr="00387A3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560" w:type="dxa"/>
          </w:tcPr>
          <w:p w14:paraId="77B4A02E" w14:textId="77777777" w:rsidR="00072564" w:rsidRPr="008709CC" w:rsidRDefault="00072564" w:rsidP="00387A34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</w:rPr>
            </w:pPr>
            <w:r w:rsidRPr="008709CC">
              <w:rPr>
                <w:rFonts w:cs="Arial"/>
                <w:bCs/>
                <w:iCs/>
                <w:noProof/>
              </w:rPr>
              <w:t>00.00.0000</w:t>
            </w:r>
          </w:p>
        </w:tc>
        <w:tc>
          <w:tcPr>
            <w:tcW w:w="1559" w:type="dxa"/>
          </w:tcPr>
          <w:p w14:paraId="67720F8D" w14:textId="77777777" w:rsidR="00072564" w:rsidRPr="008709CC" w:rsidRDefault="00072564" w:rsidP="00387A34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</w:rPr>
            </w:pPr>
          </w:p>
        </w:tc>
        <w:tc>
          <w:tcPr>
            <w:tcW w:w="1701" w:type="dxa"/>
          </w:tcPr>
          <w:p w14:paraId="1DCB8465" w14:textId="77777777" w:rsidR="00072564" w:rsidRPr="008709CC" w:rsidRDefault="00072564" w:rsidP="00387A34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right"/>
              <w:rPr>
                <w:rFonts w:cs="Arial"/>
                <w:bCs/>
                <w:iCs/>
              </w:rPr>
            </w:pPr>
            <w:r w:rsidRPr="008709CC">
              <w:rPr>
                <w:rFonts w:cs="Arial"/>
                <w:bCs/>
                <w:iCs/>
                <w:noProof/>
              </w:rPr>
              <w:t>0,00</w:t>
            </w:r>
          </w:p>
        </w:tc>
        <w:tc>
          <w:tcPr>
            <w:tcW w:w="1134" w:type="dxa"/>
          </w:tcPr>
          <w:p w14:paraId="23A2C6F3" w14:textId="77777777" w:rsidR="00072564" w:rsidRPr="008709CC" w:rsidRDefault="00072564" w:rsidP="00387A34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</w:rPr>
            </w:pPr>
            <w:r w:rsidRPr="008709CC">
              <w:rPr>
                <w:rFonts w:cs="Arial"/>
                <w:bCs/>
                <w:iCs/>
                <w:noProof/>
              </w:rPr>
              <w:t>0</w:t>
            </w:r>
          </w:p>
        </w:tc>
        <w:tc>
          <w:tcPr>
            <w:tcW w:w="1701" w:type="dxa"/>
          </w:tcPr>
          <w:p w14:paraId="36B70ADB" w14:textId="77777777" w:rsidR="00072564" w:rsidRPr="008709CC" w:rsidRDefault="00072564" w:rsidP="00387A34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right"/>
              <w:rPr>
                <w:rFonts w:cs="Arial"/>
                <w:bCs/>
                <w:iCs/>
              </w:rPr>
            </w:pPr>
            <w:r w:rsidRPr="008709CC">
              <w:rPr>
                <w:rFonts w:cs="Arial"/>
                <w:bCs/>
                <w:iCs/>
                <w:noProof/>
              </w:rPr>
              <w:t>0,00</w:t>
            </w:r>
            <w:r w:rsidRPr="008709CC">
              <w:rPr>
                <w:rFonts w:cs="Arial"/>
                <w:bCs/>
                <w:iCs/>
              </w:rPr>
              <w:t xml:space="preserve"> </w:t>
            </w:r>
          </w:p>
        </w:tc>
        <w:tc>
          <w:tcPr>
            <w:tcW w:w="1843" w:type="dxa"/>
          </w:tcPr>
          <w:p w14:paraId="27283E57" w14:textId="77777777" w:rsidR="00072564" w:rsidRPr="008709CC" w:rsidRDefault="00072564" w:rsidP="00387A34">
            <w:pPr>
              <w:jc w:val="right"/>
            </w:pPr>
            <w:r w:rsidRPr="008709CC">
              <w:rPr>
                <w:rFonts w:cs="Arial"/>
                <w:bCs/>
                <w:iCs/>
                <w:noProof/>
              </w:rPr>
              <w:t>0,00</w:t>
            </w:r>
          </w:p>
        </w:tc>
      </w:tr>
      <w:tr w:rsidR="00072564" w:rsidRPr="008709CC" w14:paraId="37D7EB94" w14:textId="77777777" w:rsidTr="00387A3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560" w:type="dxa"/>
          </w:tcPr>
          <w:p w14:paraId="7D6E7BEF" w14:textId="77777777" w:rsidR="00072564" w:rsidRPr="008709CC" w:rsidRDefault="00072564" w:rsidP="00387A34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</w:rPr>
            </w:pPr>
            <w:r w:rsidRPr="008709CC">
              <w:rPr>
                <w:rFonts w:cs="Arial"/>
                <w:bCs/>
                <w:iCs/>
                <w:noProof/>
              </w:rPr>
              <w:t>00.00.0000</w:t>
            </w:r>
          </w:p>
        </w:tc>
        <w:tc>
          <w:tcPr>
            <w:tcW w:w="1559" w:type="dxa"/>
          </w:tcPr>
          <w:p w14:paraId="129575D7" w14:textId="77777777" w:rsidR="00072564" w:rsidRPr="008709CC" w:rsidRDefault="00072564" w:rsidP="00387A34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</w:rPr>
            </w:pPr>
          </w:p>
        </w:tc>
        <w:tc>
          <w:tcPr>
            <w:tcW w:w="1701" w:type="dxa"/>
          </w:tcPr>
          <w:p w14:paraId="0AD66FE2" w14:textId="77777777" w:rsidR="00072564" w:rsidRPr="008709CC" w:rsidRDefault="00072564" w:rsidP="00387A34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right"/>
              <w:rPr>
                <w:rFonts w:cs="Arial"/>
                <w:bCs/>
                <w:iCs/>
              </w:rPr>
            </w:pPr>
            <w:r w:rsidRPr="008709CC">
              <w:rPr>
                <w:rFonts w:cs="Arial"/>
                <w:bCs/>
                <w:iCs/>
                <w:noProof/>
              </w:rPr>
              <w:t>0,00</w:t>
            </w:r>
          </w:p>
        </w:tc>
        <w:tc>
          <w:tcPr>
            <w:tcW w:w="1134" w:type="dxa"/>
          </w:tcPr>
          <w:p w14:paraId="5F8EDC1C" w14:textId="77777777" w:rsidR="00072564" w:rsidRPr="008709CC" w:rsidRDefault="00072564" w:rsidP="00387A34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</w:rPr>
            </w:pPr>
            <w:r w:rsidRPr="008709CC">
              <w:rPr>
                <w:rFonts w:cs="Arial"/>
                <w:bCs/>
                <w:iCs/>
                <w:noProof/>
              </w:rPr>
              <w:t>0</w:t>
            </w:r>
          </w:p>
        </w:tc>
        <w:tc>
          <w:tcPr>
            <w:tcW w:w="1701" w:type="dxa"/>
          </w:tcPr>
          <w:p w14:paraId="069F020E" w14:textId="77777777" w:rsidR="00072564" w:rsidRPr="008709CC" w:rsidRDefault="00072564" w:rsidP="00387A34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right"/>
              <w:rPr>
                <w:rFonts w:cs="Arial"/>
                <w:bCs/>
                <w:iCs/>
              </w:rPr>
            </w:pPr>
            <w:r w:rsidRPr="008709CC">
              <w:rPr>
                <w:rFonts w:cs="Arial"/>
                <w:bCs/>
                <w:iCs/>
                <w:noProof/>
              </w:rPr>
              <w:t>0,00</w:t>
            </w:r>
            <w:r w:rsidRPr="008709CC">
              <w:rPr>
                <w:rFonts w:cs="Arial"/>
                <w:bCs/>
                <w:iCs/>
              </w:rPr>
              <w:t xml:space="preserve"> </w:t>
            </w:r>
          </w:p>
        </w:tc>
        <w:tc>
          <w:tcPr>
            <w:tcW w:w="1843" w:type="dxa"/>
          </w:tcPr>
          <w:p w14:paraId="1D1E8B6F" w14:textId="77777777" w:rsidR="00072564" w:rsidRPr="008709CC" w:rsidRDefault="00072564" w:rsidP="00387A34">
            <w:pPr>
              <w:jc w:val="right"/>
            </w:pPr>
            <w:r w:rsidRPr="008709CC">
              <w:rPr>
                <w:rFonts w:cs="Arial"/>
                <w:bCs/>
                <w:iCs/>
                <w:noProof/>
              </w:rPr>
              <w:t>0,00</w:t>
            </w:r>
          </w:p>
        </w:tc>
      </w:tr>
      <w:tr w:rsidR="00072564" w:rsidRPr="00590C02" w14:paraId="3FF6B998" w14:textId="77777777" w:rsidTr="00387A34">
        <w:tblPrEx>
          <w:tblCellMar>
            <w:top w:w="0" w:type="dxa"/>
            <w:bottom w:w="0" w:type="dxa"/>
          </w:tblCellMar>
        </w:tblPrEx>
        <w:trPr>
          <w:trHeight w:val="1190"/>
        </w:trPr>
        <w:tc>
          <w:tcPr>
            <w:tcW w:w="9498" w:type="dxa"/>
            <w:gridSpan w:val="6"/>
          </w:tcPr>
          <w:p w14:paraId="717566D4" w14:textId="77777777" w:rsidR="00072564" w:rsidRPr="00590C02" w:rsidRDefault="00072564" w:rsidP="00387A34">
            <w:pPr>
              <w:rPr>
                <w:rFonts w:cs="Arial"/>
                <w:bCs/>
                <w:i/>
                <w:iCs/>
                <w:color w:val="C00000"/>
                <w:sz w:val="22"/>
                <w:szCs w:val="22"/>
              </w:rPr>
            </w:pPr>
            <w:r w:rsidRPr="00590C02">
              <w:rPr>
                <w:rFonts w:cs="Arial"/>
                <w:i/>
                <w:iCs/>
                <w:color w:val="C00000"/>
                <w:sz w:val="22"/>
                <w:szCs w:val="22"/>
              </w:rPr>
              <w:t>Rozpis jednotlivých preddavkových platieb vypočítaných na základe dohodnutého množstva tepla kWh vynásobeného cenou variabilnej zložky tepla za kWh + dohodnutý regulačný príkon v kW vynásobený cenou fixnej zložky tepla za kW = výsledná hodnota spolu z DPH zaokrúhlená na desiatky.</w:t>
            </w:r>
          </w:p>
        </w:tc>
      </w:tr>
      <w:tr w:rsidR="00072564" w:rsidRPr="008709CC" w14:paraId="0C818575" w14:textId="77777777" w:rsidTr="00387A3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560" w:type="dxa"/>
          </w:tcPr>
          <w:p w14:paraId="773AC951" w14:textId="77777777" w:rsidR="00072564" w:rsidRPr="008709CC" w:rsidRDefault="00072564" w:rsidP="00387A34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</w:rPr>
            </w:pPr>
            <w:r w:rsidRPr="008709CC">
              <w:rPr>
                <w:rFonts w:cs="Arial"/>
                <w:bCs/>
                <w:iCs/>
                <w:noProof/>
              </w:rPr>
              <w:t>00.00.0000</w:t>
            </w:r>
          </w:p>
        </w:tc>
        <w:tc>
          <w:tcPr>
            <w:tcW w:w="1559" w:type="dxa"/>
          </w:tcPr>
          <w:p w14:paraId="254A251C" w14:textId="77777777" w:rsidR="00072564" w:rsidRPr="008709CC" w:rsidRDefault="00072564" w:rsidP="00387A34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</w:rPr>
            </w:pPr>
          </w:p>
        </w:tc>
        <w:tc>
          <w:tcPr>
            <w:tcW w:w="1701" w:type="dxa"/>
          </w:tcPr>
          <w:p w14:paraId="287E603D" w14:textId="77777777" w:rsidR="00072564" w:rsidRPr="008709CC" w:rsidRDefault="00072564" w:rsidP="00387A34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right"/>
              <w:rPr>
                <w:rFonts w:cs="Arial"/>
                <w:bCs/>
                <w:iCs/>
              </w:rPr>
            </w:pPr>
            <w:r w:rsidRPr="008709CC">
              <w:rPr>
                <w:rFonts w:cs="Arial"/>
                <w:bCs/>
                <w:iCs/>
                <w:noProof/>
              </w:rPr>
              <w:t>0,00</w:t>
            </w:r>
          </w:p>
        </w:tc>
        <w:tc>
          <w:tcPr>
            <w:tcW w:w="1134" w:type="dxa"/>
          </w:tcPr>
          <w:p w14:paraId="133EDF6D" w14:textId="77777777" w:rsidR="00072564" w:rsidRPr="008709CC" w:rsidRDefault="00072564" w:rsidP="00387A34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</w:rPr>
            </w:pPr>
            <w:r w:rsidRPr="008709CC">
              <w:rPr>
                <w:rFonts w:cs="Arial"/>
                <w:bCs/>
                <w:iCs/>
                <w:noProof/>
              </w:rPr>
              <w:t>0</w:t>
            </w:r>
          </w:p>
        </w:tc>
        <w:tc>
          <w:tcPr>
            <w:tcW w:w="1701" w:type="dxa"/>
          </w:tcPr>
          <w:p w14:paraId="6E0E1536" w14:textId="77777777" w:rsidR="00072564" w:rsidRPr="008709CC" w:rsidRDefault="00072564" w:rsidP="00387A34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right"/>
              <w:rPr>
                <w:rFonts w:cs="Arial"/>
                <w:bCs/>
                <w:iCs/>
              </w:rPr>
            </w:pPr>
            <w:r w:rsidRPr="008709CC">
              <w:rPr>
                <w:rFonts w:cs="Arial"/>
                <w:bCs/>
                <w:iCs/>
                <w:noProof/>
              </w:rPr>
              <w:t>0,00</w:t>
            </w:r>
            <w:r w:rsidRPr="008709CC">
              <w:rPr>
                <w:rFonts w:cs="Arial"/>
                <w:bCs/>
                <w:iCs/>
              </w:rPr>
              <w:t xml:space="preserve"> </w:t>
            </w:r>
          </w:p>
        </w:tc>
        <w:tc>
          <w:tcPr>
            <w:tcW w:w="1843" w:type="dxa"/>
          </w:tcPr>
          <w:p w14:paraId="2D50B6CC" w14:textId="77777777" w:rsidR="00072564" w:rsidRPr="008709CC" w:rsidRDefault="00072564" w:rsidP="00387A34">
            <w:pPr>
              <w:jc w:val="right"/>
            </w:pPr>
            <w:r w:rsidRPr="008709CC">
              <w:rPr>
                <w:rFonts w:cs="Arial"/>
                <w:bCs/>
                <w:iCs/>
                <w:noProof/>
              </w:rPr>
              <w:t>0,00</w:t>
            </w:r>
          </w:p>
        </w:tc>
      </w:tr>
      <w:tr w:rsidR="00072564" w:rsidRPr="008709CC" w14:paraId="26F5F3F5" w14:textId="77777777" w:rsidTr="00387A3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560" w:type="dxa"/>
          </w:tcPr>
          <w:p w14:paraId="5FE988B5" w14:textId="77777777" w:rsidR="00072564" w:rsidRPr="008709CC" w:rsidRDefault="00072564" w:rsidP="00387A34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</w:rPr>
            </w:pPr>
            <w:r w:rsidRPr="008709CC">
              <w:rPr>
                <w:rFonts w:cs="Arial"/>
                <w:bCs/>
                <w:iCs/>
                <w:noProof/>
              </w:rPr>
              <w:t>00.00.0000</w:t>
            </w:r>
          </w:p>
        </w:tc>
        <w:tc>
          <w:tcPr>
            <w:tcW w:w="1559" w:type="dxa"/>
          </w:tcPr>
          <w:p w14:paraId="1D2E723B" w14:textId="77777777" w:rsidR="00072564" w:rsidRPr="008709CC" w:rsidRDefault="00072564" w:rsidP="00387A34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</w:rPr>
            </w:pPr>
          </w:p>
        </w:tc>
        <w:tc>
          <w:tcPr>
            <w:tcW w:w="1701" w:type="dxa"/>
          </w:tcPr>
          <w:p w14:paraId="19E0F92F" w14:textId="77777777" w:rsidR="00072564" w:rsidRPr="008709CC" w:rsidRDefault="00072564" w:rsidP="00387A34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right"/>
              <w:rPr>
                <w:rFonts w:cs="Arial"/>
                <w:bCs/>
                <w:iCs/>
              </w:rPr>
            </w:pPr>
            <w:r w:rsidRPr="008709CC">
              <w:rPr>
                <w:rFonts w:cs="Arial"/>
                <w:bCs/>
                <w:iCs/>
                <w:noProof/>
              </w:rPr>
              <w:t>0,00</w:t>
            </w:r>
          </w:p>
        </w:tc>
        <w:tc>
          <w:tcPr>
            <w:tcW w:w="1134" w:type="dxa"/>
          </w:tcPr>
          <w:p w14:paraId="66C438F1" w14:textId="77777777" w:rsidR="00072564" w:rsidRPr="008709CC" w:rsidRDefault="00072564" w:rsidP="00387A34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</w:rPr>
            </w:pPr>
            <w:r w:rsidRPr="008709CC">
              <w:rPr>
                <w:rFonts w:cs="Arial"/>
                <w:bCs/>
                <w:iCs/>
                <w:noProof/>
              </w:rPr>
              <w:t>0</w:t>
            </w:r>
          </w:p>
        </w:tc>
        <w:tc>
          <w:tcPr>
            <w:tcW w:w="1701" w:type="dxa"/>
          </w:tcPr>
          <w:p w14:paraId="10C97096" w14:textId="77777777" w:rsidR="00072564" w:rsidRPr="008709CC" w:rsidRDefault="00072564" w:rsidP="00387A34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right"/>
              <w:rPr>
                <w:rFonts w:cs="Arial"/>
                <w:bCs/>
                <w:iCs/>
              </w:rPr>
            </w:pPr>
            <w:r w:rsidRPr="008709CC">
              <w:rPr>
                <w:rFonts w:cs="Arial"/>
                <w:bCs/>
                <w:iCs/>
                <w:noProof/>
              </w:rPr>
              <w:t>0,00</w:t>
            </w:r>
            <w:r w:rsidRPr="008709CC">
              <w:rPr>
                <w:rFonts w:cs="Arial"/>
                <w:bCs/>
                <w:iCs/>
              </w:rPr>
              <w:t xml:space="preserve"> </w:t>
            </w:r>
          </w:p>
        </w:tc>
        <w:tc>
          <w:tcPr>
            <w:tcW w:w="1843" w:type="dxa"/>
          </w:tcPr>
          <w:p w14:paraId="1AF0E7B6" w14:textId="77777777" w:rsidR="00072564" w:rsidRPr="008709CC" w:rsidRDefault="00072564" w:rsidP="00387A34">
            <w:pPr>
              <w:jc w:val="right"/>
            </w:pPr>
            <w:r w:rsidRPr="008709CC">
              <w:rPr>
                <w:rFonts w:cs="Arial"/>
                <w:bCs/>
                <w:iCs/>
                <w:noProof/>
              </w:rPr>
              <w:t>0,00</w:t>
            </w:r>
          </w:p>
        </w:tc>
      </w:tr>
      <w:tr w:rsidR="00072564" w:rsidRPr="008709CC" w14:paraId="2D344F43" w14:textId="77777777" w:rsidTr="00387A3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560" w:type="dxa"/>
          </w:tcPr>
          <w:p w14:paraId="449CB261" w14:textId="77777777" w:rsidR="00072564" w:rsidRPr="008709CC" w:rsidRDefault="00072564" w:rsidP="00387A34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</w:rPr>
            </w:pPr>
            <w:r w:rsidRPr="008709CC">
              <w:rPr>
                <w:rFonts w:cs="Arial"/>
                <w:bCs/>
                <w:iCs/>
                <w:noProof/>
              </w:rPr>
              <w:t>00.00.0000</w:t>
            </w:r>
          </w:p>
        </w:tc>
        <w:tc>
          <w:tcPr>
            <w:tcW w:w="1559" w:type="dxa"/>
          </w:tcPr>
          <w:p w14:paraId="4A740BCE" w14:textId="77777777" w:rsidR="00072564" w:rsidRPr="008709CC" w:rsidRDefault="00072564" w:rsidP="00387A34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</w:rPr>
            </w:pPr>
          </w:p>
        </w:tc>
        <w:tc>
          <w:tcPr>
            <w:tcW w:w="1701" w:type="dxa"/>
          </w:tcPr>
          <w:p w14:paraId="60F5AC22" w14:textId="77777777" w:rsidR="00072564" w:rsidRPr="008709CC" w:rsidRDefault="00072564" w:rsidP="00387A34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right"/>
              <w:rPr>
                <w:rFonts w:cs="Arial"/>
                <w:bCs/>
                <w:iCs/>
              </w:rPr>
            </w:pPr>
            <w:r w:rsidRPr="008709CC">
              <w:rPr>
                <w:rFonts w:cs="Arial"/>
                <w:bCs/>
                <w:iCs/>
                <w:noProof/>
              </w:rPr>
              <w:t>0,00</w:t>
            </w:r>
          </w:p>
        </w:tc>
        <w:tc>
          <w:tcPr>
            <w:tcW w:w="1134" w:type="dxa"/>
          </w:tcPr>
          <w:p w14:paraId="4BD98D6F" w14:textId="77777777" w:rsidR="00072564" w:rsidRPr="008709CC" w:rsidRDefault="00072564" w:rsidP="00387A34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</w:rPr>
            </w:pPr>
            <w:r w:rsidRPr="008709CC">
              <w:rPr>
                <w:rFonts w:cs="Arial"/>
                <w:bCs/>
                <w:iCs/>
                <w:noProof/>
              </w:rPr>
              <w:t>0</w:t>
            </w:r>
          </w:p>
        </w:tc>
        <w:tc>
          <w:tcPr>
            <w:tcW w:w="1701" w:type="dxa"/>
          </w:tcPr>
          <w:p w14:paraId="7413C98A" w14:textId="77777777" w:rsidR="00072564" w:rsidRPr="008709CC" w:rsidRDefault="00072564" w:rsidP="00387A34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right"/>
              <w:rPr>
                <w:rFonts w:cs="Arial"/>
                <w:bCs/>
                <w:iCs/>
              </w:rPr>
            </w:pPr>
            <w:r w:rsidRPr="008709CC">
              <w:rPr>
                <w:rFonts w:cs="Arial"/>
                <w:bCs/>
                <w:iCs/>
                <w:noProof/>
              </w:rPr>
              <w:t>0,00</w:t>
            </w:r>
            <w:r w:rsidRPr="008709CC">
              <w:rPr>
                <w:rFonts w:cs="Arial"/>
                <w:bCs/>
                <w:iCs/>
              </w:rPr>
              <w:t xml:space="preserve"> </w:t>
            </w:r>
          </w:p>
        </w:tc>
        <w:tc>
          <w:tcPr>
            <w:tcW w:w="1843" w:type="dxa"/>
          </w:tcPr>
          <w:p w14:paraId="3627BAC1" w14:textId="77777777" w:rsidR="00072564" w:rsidRPr="008709CC" w:rsidRDefault="00072564" w:rsidP="00387A34">
            <w:pPr>
              <w:jc w:val="right"/>
            </w:pPr>
            <w:r w:rsidRPr="008709CC">
              <w:rPr>
                <w:rFonts w:cs="Arial"/>
                <w:bCs/>
                <w:iCs/>
                <w:noProof/>
              </w:rPr>
              <w:t>0,00</w:t>
            </w:r>
          </w:p>
        </w:tc>
      </w:tr>
      <w:tr w:rsidR="00072564" w:rsidRPr="008709CC" w14:paraId="414B1515" w14:textId="77777777" w:rsidTr="00387A3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560" w:type="dxa"/>
          </w:tcPr>
          <w:p w14:paraId="4AD18C50" w14:textId="77777777" w:rsidR="00072564" w:rsidRPr="008709CC" w:rsidRDefault="00072564" w:rsidP="00387A34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</w:rPr>
            </w:pPr>
            <w:r w:rsidRPr="008709CC">
              <w:rPr>
                <w:rFonts w:cs="Arial"/>
                <w:bCs/>
                <w:iCs/>
                <w:noProof/>
              </w:rPr>
              <w:t>00.00.0000</w:t>
            </w:r>
          </w:p>
        </w:tc>
        <w:tc>
          <w:tcPr>
            <w:tcW w:w="1559" w:type="dxa"/>
          </w:tcPr>
          <w:p w14:paraId="6400C422" w14:textId="77777777" w:rsidR="00072564" w:rsidRPr="008709CC" w:rsidRDefault="00072564" w:rsidP="00387A34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</w:rPr>
            </w:pPr>
          </w:p>
        </w:tc>
        <w:tc>
          <w:tcPr>
            <w:tcW w:w="1701" w:type="dxa"/>
          </w:tcPr>
          <w:p w14:paraId="0C713BD9" w14:textId="77777777" w:rsidR="00072564" w:rsidRPr="008709CC" w:rsidRDefault="00072564" w:rsidP="00387A34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right"/>
              <w:rPr>
                <w:rFonts w:cs="Arial"/>
                <w:bCs/>
                <w:iCs/>
              </w:rPr>
            </w:pPr>
            <w:r w:rsidRPr="008709CC">
              <w:rPr>
                <w:rFonts w:cs="Arial"/>
                <w:bCs/>
                <w:iCs/>
                <w:noProof/>
              </w:rPr>
              <w:t>0,00</w:t>
            </w:r>
          </w:p>
        </w:tc>
        <w:tc>
          <w:tcPr>
            <w:tcW w:w="1134" w:type="dxa"/>
          </w:tcPr>
          <w:p w14:paraId="6F11B218" w14:textId="77777777" w:rsidR="00072564" w:rsidRPr="008709CC" w:rsidRDefault="00072564" w:rsidP="00387A34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</w:rPr>
            </w:pPr>
            <w:r w:rsidRPr="008709CC">
              <w:rPr>
                <w:rFonts w:cs="Arial"/>
                <w:bCs/>
                <w:iCs/>
                <w:noProof/>
              </w:rPr>
              <w:t>0</w:t>
            </w:r>
          </w:p>
        </w:tc>
        <w:tc>
          <w:tcPr>
            <w:tcW w:w="1701" w:type="dxa"/>
          </w:tcPr>
          <w:p w14:paraId="14EA40C0" w14:textId="77777777" w:rsidR="00072564" w:rsidRPr="008709CC" w:rsidRDefault="00072564" w:rsidP="00387A34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right"/>
              <w:rPr>
                <w:rFonts w:cs="Arial"/>
                <w:bCs/>
                <w:iCs/>
              </w:rPr>
            </w:pPr>
            <w:r w:rsidRPr="008709CC">
              <w:rPr>
                <w:rFonts w:cs="Arial"/>
                <w:bCs/>
                <w:iCs/>
                <w:noProof/>
              </w:rPr>
              <w:t>0,00</w:t>
            </w:r>
            <w:r w:rsidRPr="008709CC">
              <w:rPr>
                <w:rFonts w:cs="Arial"/>
                <w:bCs/>
                <w:iCs/>
              </w:rPr>
              <w:t xml:space="preserve"> </w:t>
            </w:r>
          </w:p>
        </w:tc>
        <w:tc>
          <w:tcPr>
            <w:tcW w:w="1843" w:type="dxa"/>
          </w:tcPr>
          <w:p w14:paraId="79C2CD4E" w14:textId="77777777" w:rsidR="00072564" w:rsidRPr="008709CC" w:rsidRDefault="00072564" w:rsidP="00387A34">
            <w:pPr>
              <w:jc w:val="right"/>
            </w:pPr>
            <w:r w:rsidRPr="008709CC">
              <w:rPr>
                <w:rFonts w:cs="Arial"/>
                <w:bCs/>
                <w:iCs/>
                <w:noProof/>
              </w:rPr>
              <w:t>0,00</w:t>
            </w:r>
          </w:p>
        </w:tc>
      </w:tr>
    </w:tbl>
    <w:p w14:paraId="7874A842" w14:textId="77777777" w:rsidR="00072564" w:rsidRPr="008709CC" w:rsidRDefault="00072564" w:rsidP="00072564">
      <w:pPr>
        <w:jc w:val="both"/>
        <w:rPr>
          <w:rFonts w:cs="Arial"/>
          <w:sz w:val="22"/>
          <w:szCs w:val="22"/>
        </w:rPr>
      </w:pPr>
      <w:r w:rsidRPr="008709CC">
        <w:rPr>
          <w:rFonts w:cs="Arial"/>
          <w:sz w:val="22"/>
          <w:szCs w:val="22"/>
        </w:rPr>
        <w:t>Pre výpočet platieb boli použité množstvá tepla dohodnuté v odberových diagramoch na rok XXXX a ceny tepla podľa rozhodnutia URSO platnej od XX.XX.XXXX.</w:t>
      </w:r>
    </w:p>
    <w:p w14:paraId="2E67DFD1" w14:textId="77777777" w:rsidR="00072564" w:rsidRPr="008709CC" w:rsidRDefault="00072564" w:rsidP="00072564">
      <w:pPr>
        <w:rPr>
          <w:rFonts w:cs="Arial"/>
          <w:sz w:val="22"/>
          <w:szCs w:val="22"/>
        </w:rPr>
      </w:pPr>
    </w:p>
    <w:p w14:paraId="29114961" w14:textId="77777777" w:rsidR="00072564" w:rsidRDefault="00072564" w:rsidP="00517493">
      <w:pPr>
        <w:pStyle w:val="Oznaitext"/>
        <w:rPr>
          <w:b w:val="0"/>
          <w:color w:val="auto"/>
          <w:szCs w:val="20"/>
        </w:rPr>
      </w:pPr>
    </w:p>
    <w:p w14:paraId="7B0711A3" w14:textId="77777777" w:rsidR="00072564" w:rsidRDefault="00072564" w:rsidP="00517493">
      <w:pPr>
        <w:pStyle w:val="Oznaitext"/>
        <w:rPr>
          <w:b w:val="0"/>
          <w:color w:val="auto"/>
          <w:szCs w:val="20"/>
        </w:rPr>
      </w:pPr>
    </w:p>
    <w:p w14:paraId="02258D6B" w14:textId="77777777" w:rsidR="00072564" w:rsidRDefault="00072564" w:rsidP="00517493">
      <w:pPr>
        <w:pStyle w:val="Oznaitext"/>
        <w:rPr>
          <w:b w:val="0"/>
          <w:color w:val="auto"/>
          <w:szCs w:val="20"/>
        </w:rPr>
      </w:pPr>
    </w:p>
    <w:p w14:paraId="5152682C" w14:textId="77777777" w:rsidR="00072564" w:rsidRPr="00D4374A" w:rsidRDefault="00072564" w:rsidP="00517493">
      <w:pPr>
        <w:pStyle w:val="Oznaitext"/>
        <w:rPr>
          <w:b w:val="0"/>
          <w:color w:val="auto"/>
          <w:szCs w:val="20"/>
        </w:rPr>
      </w:pPr>
    </w:p>
    <w:p w14:paraId="320ED772" w14:textId="77777777" w:rsidR="00072564" w:rsidRPr="00BB6024" w:rsidRDefault="00072564" w:rsidP="00072564">
      <w:pPr>
        <w:jc w:val="both"/>
        <w:rPr>
          <w:rFonts w:cs="Arial"/>
          <w:sz w:val="22"/>
        </w:rPr>
      </w:pPr>
      <w:r w:rsidRPr="00BB6024">
        <w:rPr>
          <w:rFonts w:cs="Arial"/>
          <w:sz w:val="22"/>
        </w:rPr>
        <w:lastRenderedPageBreak/>
        <w:t xml:space="preserve">Pre výpočet platieb boli použité množstvá tepla dohodnuté v odberových diagramoch na rok </w:t>
      </w:r>
      <w:r w:rsidRPr="00BB6024">
        <w:rPr>
          <w:rFonts w:cs="Arial"/>
          <w:color w:val="C00000"/>
        </w:rPr>
        <w:t xml:space="preserve">XXXX </w:t>
      </w:r>
      <w:r w:rsidRPr="00BB6024">
        <w:rPr>
          <w:rFonts w:cs="Arial"/>
          <w:sz w:val="22"/>
        </w:rPr>
        <w:t xml:space="preserve"> a ceny tepla podľa rozhodnutia URSO platnej od </w:t>
      </w:r>
      <w:r w:rsidRPr="00BB6024">
        <w:rPr>
          <w:rFonts w:cs="Arial"/>
          <w:color w:val="C00000"/>
        </w:rPr>
        <w:t>XX.XX.XXXX.</w:t>
      </w:r>
      <w:r w:rsidRPr="00BB6024">
        <w:rPr>
          <w:rFonts w:cs="Arial"/>
          <w:sz w:val="22"/>
        </w:rPr>
        <w:t xml:space="preserve"> </w:t>
      </w:r>
    </w:p>
    <w:p w14:paraId="7E6BEC6E" w14:textId="77777777" w:rsidR="00072564" w:rsidRPr="00BB6024" w:rsidRDefault="00072564" w:rsidP="00072564">
      <w:pPr>
        <w:jc w:val="both"/>
        <w:rPr>
          <w:rFonts w:cs="Arial"/>
          <w:sz w:val="22"/>
        </w:rPr>
      </w:pPr>
    </w:p>
    <w:p w14:paraId="0D5A24C3" w14:textId="1E53E364" w:rsidR="00072564" w:rsidRPr="00BB6024" w:rsidRDefault="00072564" w:rsidP="00072564">
      <w:pPr>
        <w:jc w:val="both"/>
        <w:rPr>
          <w:rFonts w:cs="Arial"/>
          <w:sz w:val="22"/>
        </w:rPr>
      </w:pPr>
      <w:r w:rsidRPr="00BB6024">
        <w:rPr>
          <w:rFonts w:cs="Arial"/>
          <w:sz w:val="22"/>
        </w:rPr>
        <w:t xml:space="preserve">V prípade ak patríte do skupiny odberateľov, ktorí majú nárok na limitovanú cenu, tak  pri výpočte zálohových platieb na rok </w:t>
      </w:r>
      <w:r w:rsidRPr="00072564">
        <w:rPr>
          <w:rFonts w:cs="Arial"/>
          <w:color w:val="C00000"/>
        </w:rPr>
        <w:t>XXXX</w:t>
      </w:r>
      <w:r w:rsidRPr="00072564">
        <w:rPr>
          <w:rFonts w:cs="Arial"/>
          <w:color w:val="C00000"/>
        </w:rPr>
        <w:t xml:space="preserve"> </w:t>
      </w:r>
      <w:r w:rsidRPr="00BB6024">
        <w:rPr>
          <w:rFonts w:cs="Arial"/>
          <w:sz w:val="22"/>
        </w:rPr>
        <w:t xml:space="preserve">boli limitované ceny tepla vypočítané s limitovanou cenou v zmysle návrhu nariadenia, ktoré vláda SR prerokovala na svojom zasadnutí dňa </w:t>
      </w:r>
      <w:r w:rsidRPr="00BB6024">
        <w:rPr>
          <w:rFonts w:cs="Arial"/>
          <w:color w:val="C00000"/>
        </w:rPr>
        <w:t>XX.XX.XXXX</w:t>
      </w:r>
      <w:r w:rsidRPr="00BB6024">
        <w:rPr>
          <w:rFonts w:cs="Arial"/>
          <w:sz w:val="22"/>
        </w:rPr>
        <w:t>, avšak doteraz nebolo zverejnené v Zbierke zákonov SR.</w:t>
      </w:r>
    </w:p>
    <w:p w14:paraId="5640F66D" w14:textId="77777777" w:rsidR="00072564" w:rsidRPr="00BB6024" w:rsidRDefault="00072564" w:rsidP="00072564">
      <w:pPr>
        <w:jc w:val="both"/>
        <w:rPr>
          <w:rFonts w:cs="Arial"/>
          <w:sz w:val="22"/>
        </w:rPr>
      </w:pPr>
    </w:p>
    <w:p w14:paraId="219E9A7D" w14:textId="7305F63B" w:rsidR="0032254E" w:rsidRDefault="00072564" w:rsidP="00072564">
      <w:pPr>
        <w:jc w:val="both"/>
        <w:rPr>
          <w:rFonts w:cs="Arial"/>
          <w:sz w:val="22"/>
        </w:rPr>
      </w:pPr>
      <w:r w:rsidRPr="00BB6024">
        <w:rPr>
          <w:rFonts w:cs="Arial"/>
          <w:sz w:val="22"/>
        </w:rPr>
        <w:t>Mesačná zálohová platba vrátane DPH je súčtom dohodnutého mesačného množstva tepla vynásobeného variabilnou zložkou ceny tepla, jednej dvanástiny dohodnutého ročného regulačného príkonu vynásobeného fixnou zložkou ceny tepla a 23% DPH. Výsledná suma mesačnej zálohovej platby (vrátane DPH) sa zaokrúhľuje matematicky na celé desiatky eur</w:t>
      </w:r>
      <w:r>
        <w:rPr>
          <w:rFonts w:cs="Arial"/>
          <w:sz w:val="22"/>
        </w:rPr>
        <w:t>.</w:t>
      </w:r>
    </w:p>
    <w:p w14:paraId="21E1DFB5" w14:textId="77777777" w:rsidR="00072564" w:rsidRPr="00D4374A" w:rsidRDefault="00072564" w:rsidP="00072564">
      <w:pPr>
        <w:jc w:val="both"/>
        <w:rPr>
          <w:rFonts w:cs="Arial"/>
        </w:rPr>
      </w:pPr>
    </w:p>
    <w:p w14:paraId="714FE00B" w14:textId="0B8F798D" w:rsidR="00072564" w:rsidRPr="008709CC" w:rsidRDefault="00072564" w:rsidP="00072564">
      <w:pPr>
        <w:rPr>
          <w:rFonts w:cs="Arial"/>
          <w:sz w:val="22"/>
          <w:szCs w:val="22"/>
        </w:rPr>
      </w:pPr>
      <w:r>
        <w:rPr>
          <w:iCs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A04AEF" wp14:editId="42A9EA54">
                <wp:simplePos x="0" y="0"/>
                <wp:positionH relativeFrom="column">
                  <wp:posOffset>-234315</wp:posOffset>
                </wp:positionH>
                <wp:positionV relativeFrom="paragraph">
                  <wp:posOffset>46990</wp:posOffset>
                </wp:positionV>
                <wp:extent cx="6315075" cy="2735580"/>
                <wp:effectExtent l="0" t="0" r="0" b="0"/>
                <wp:wrapNone/>
                <wp:docPr id="1580384171" name="Obdĺž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075" cy="27355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708F5" id="Obdĺžnik 5" o:spid="_x0000_s1026" style="position:absolute;margin-left:-18.45pt;margin-top:3.7pt;width:497.25pt;height:21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" filled="f" strokecolor="#c00000" strokeweight="2.25pt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1"/>
        <w:gridCol w:w="1371"/>
        <w:gridCol w:w="1377"/>
        <w:gridCol w:w="2552"/>
        <w:gridCol w:w="2590"/>
      </w:tblGrid>
      <w:tr w:rsidR="00072564" w:rsidRPr="008709CC" w14:paraId="25292BAA" w14:textId="77777777" w:rsidTr="00387A34">
        <w:trPr>
          <w:trHeight w:hRule="exact" w:val="806"/>
        </w:trPr>
        <w:tc>
          <w:tcPr>
            <w:tcW w:w="1471" w:type="dxa"/>
          </w:tcPr>
          <w:p w14:paraId="2052F62A" w14:textId="77777777" w:rsidR="00072564" w:rsidRPr="008709CC" w:rsidRDefault="00072564" w:rsidP="00387A34">
            <w:pPr>
              <w:jc w:val="center"/>
              <w:rPr>
                <w:rFonts w:cs="Arial"/>
                <w:b/>
              </w:rPr>
            </w:pPr>
            <w:r w:rsidRPr="008709CC">
              <w:rPr>
                <w:rFonts w:cs="Arial"/>
                <w:b/>
              </w:rPr>
              <w:t xml:space="preserve">Obdobie: </w:t>
            </w:r>
          </w:p>
          <w:p w14:paraId="29BA7FF4" w14:textId="77777777" w:rsidR="00072564" w:rsidRPr="008709CC" w:rsidRDefault="00072564" w:rsidP="00387A34">
            <w:pPr>
              <w:jc w:val="center"/>
              <w:rPr>
                <w:rFonts w:cs="Arial"/>
                <w:b/>
              </w:rPr>
            </w:pPr>
            <w:r w:rsidRPr="008709CC">
              <w:rPr>
                <w:rFonts w:cs="Arial"/>
                <w:b/>
              </w:rPr>
              <w:t>rok XXXX</w:t>
            </w:r>
          </w:p>
        </w:tc>
        <w:tc>
          <w:tcPr>
            <w:tcW w:w="1371" w:type="dxa"/>
          </w:tcPr>
          <w:p w14:paraId="72CB6D2F" w14:textId="77777777" w:rsidR="00072564" w:rsidRPr="008709CC" w:rsidRDefault="00072564" w:rsidP="00387A34">
            <w:pPr>
              <w:jc w:val="center"/>
              <w:rPr>
                <w:rFonts w:cs="Arial"/>
                <w:b/>
              </w:rPr>
            </w:pPr>
            <w:r w:rsidRPr="008709CC">
              <w:rPr>
                <w:rFonts w:cs="Arial"/>
                <w:b/>
              </w:rPr>
              <w:t>Dohodnuté</w:t>
            </w:r>
          </w:p>
          <w:p w14:paraId="01289119" w14:textId="77777777" w:rsidR="00072564" w:rsidRPr="008709CC" w:rsidRDefault="00072564" w:rsidP="00387A34">
            <w:pPr>
              <w:jc w:val="center"/>
              <w:rPr>
                <w:rFonts w:cs="Arial"/>
                <w:b/>
              </w:rPr>
            </w:pPr>
            <w:r w:rsidRPr="008709CC">
              <w:rPr>
                <w:rFonts w:cs="Arial"/>
                <w:b/>
              </w:rPr>
              <w:t>množstvo tepla v kWh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</w:tcPr>
          <w:p w14:paraId="0C532AA7" w14:textId="77777777" w:rsidR="00072564" w:rsidRPr="008709CC" w:rsidRDefault="00072564" w:rsidP="00387A34">
            <w:pPr>
              <w:jc w:val="center"/>
              <w:rPr>
                <w:rFonts w:cs="Arial"/>
                <w:b/>
              </w:rPr>
            </w:pPr>
            <w:r w:rsidRPr="008709CC">
              <w:rPr>
                <w:rFonts w:cs="Arial"/>
                <w:b/>
              </w:rPr>
              <w:t>Dohodnutý</w:t>
            </w:r>
          </w:p>
          <w:p w14:paraId="6D97EF7B" w14:textId="77777777" w:rsidR="00072564" w:rsidRPr="008709CC" w:rsidRDefault="00072564" w:rsidP="00387A34">
            <w:pPr>
              <w:jc w:val="center"/>
              <w:rPr>
                <w:rFonts w:cs="Arial"/>
                <w:b/>
              </w:rPr>
            </w:pPr>
            <w:r w:rsidRPr="008709CC">
              <w:rPr>
                <w:rFonts w:cs="Arial"/>
                <w:b/>
              </w:rPr>
              <w:t>regulačný príkon v kW</w:t>
            </w:r>
          </w:p>
        </w:tc>
        <w:tc>
          <w:tcPr>
            <w:tcW w:w="5142" w:type="dxa"/>
            <w:gridSpan w:val="2"/>
            <w:vAlign w:val="center"/>
          </w:tcPr>
          <w:p w14:paraId="78CB2A78" w14:textId="77777777" w:rsidR="00072564" w:rsidRPr="008709CC" w:rsidRDefault="00072564" w:rsidP="00387A34">
            <w:pPr>
              <w:jc w:val="center"/>
              <w:rPr>
                <w:rFonts w:cs="Arial"/>
                <w:b/>
              </w:rPr>
            </w:pPr>
            <w:r w:rsidRPr="008709CC">
              <w:rPr>
                <w:rFonts w:cs="Arial"/>
                <w:b/>
              </w:rPr>
              <w:t>Cena tepla SCZT BAT, a. s. (bez DPH)</w:t>
            </w:r>
          </w:p>
        </w:tc>
      </w:tr>
      <w:tr w:rsidR="00072564" w:rsidRPr="008709CC" w14:paraId="68D46EB1" w14:textId="77777777" w:rsidTr="00387A34">
        <w:trPr>
          <w:trHeight w:hRule="exact" w:val="255"/>
        </w:trPr>
        <w:tc>
          <w:tcPr>
            <w:tcW w:w="1471" w:type="dxa"/>
            <w:vAlign w:val="center"/>
          </w:tcPr>
          <w:p w14:paraId="377CEC27" w14:textId="77777777" w:rsidR="00072564" w:rsidRPr="008709CC" w:rsidRDefault="00072564" w:rsidP="00387A34">
            <w:pPr>
              <w:rPr>
                <w:rFonts w:cs="Arial"/>
              </w:rPr>
            </w:pPr>
            <w:r w:rsidRPr="008709CC">
              <w:rPr>
                <w:rFonts w:cs="Arial"/>
              </w:rPr>
              <w:t>Január</w:t>
            </w:r>
          </w:p>
        </w:tc>
        <w:tc>
          <w:tcPr>
            <w:tcW w:w="1371" w:type="dxa"/>
            <w:vAlign w:val="center"/>
          </w:tcPr>
          <w:p w14:paraId="4E7C7460" w14:textId="77777777" w:rsidR="00072564" w:rsidRPr="008709CC" w:rsidRDefault="00072564" w:rsidP="00387A34">
            <w:pPr>
              <w:jc w:val="right"/>
              <w:rPr>
                <w:rFonts w:cs="Arial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896969" w14:textId="77777777" w:rsidR="00072564" w:rsidRPr="008709CC" w:rsidRDefault="00072564" w:rsidP="00387A34">
            <w:pPr>
              <w:jc w:val="right"/>
              <w:rPr>
                <w:bCs/>
              </w:rPr>
            </w:pPr>
          </w:p>
        </w:tc>
        <w:tc>
          <w:tcPr>
            <w:tcW w:w="2552" w:type="dxa"/>
            <w:vAlign w:val="center"/>
          </w:tcPr>
          <w:p w14:paraId="0D9D8F27" w14:textId="77777777" w:rsidR="00072564" w:rsidRPr="008709CC" w:rsidRDefault="00072564" w:rsidP="00387A34">
            <w:pPr>
              <w:rPr>
                <w:rFonts w:cs="Arial"/>
              </w:rPr>
            </w:pPr>
            <w:r w:rsidRPr="008709CC">
              <w:rPr>
                <w:rFonts w:cs="Arial"/>
              </w:rPr>
              <w:t>fixná zložka</w:t>
            </w:r>
          </w:p>
        </w:tc>
        <w:tc>
          <w:tcPr>
            <w:tcW w:w="2590" w:type="dxa"/>
            <w:vAlign w:val="center"/>
          </w:tcPr>
          <w:p w14:paraId="708992DF" w14:textId="77777777" w:rsidR="00072564" w:rsidRPr="00D12A29" w:rsidRDefault="00072564" w:rsidP="00387A34">
            <w:pPr>
              <w:rPr>
                <w:rFonts w:cs="Arial"/>
                <w:color w:val="C00000"/>
              </w:rPr>
            </w:pPr>
            <w:r w:rsidRPr="00D12A29">
              <w:rPr>
                <w:rFonts w:cs="Arial"/>
                <w:color w:val="C00000"/>
              </w:rPr>
              <w:t>XXX EUR/kW</w:t>
            </w:r>
          </w:p>
        </w:tc>
      </w:tr>
      <w:tr w:rsidR="00072564" w:rsidRPr="008709CC" w14:paraId="6D54DD2D" w14:textId="77777777" w:rsidTr="00387A34">
        <w:trPr>
          <w:trHeight w:hRule="exact" w:val="255"/>
        </w:trPr>
        <w:tc>
          <w:tcPr>
            <w:tcW w:w="1471" w:type="dxa"/>
            <w:vAlign w:val="center"/>
          </w:tcPr>
          <w:p w14:paraId="38A77BE8" w14:textId="77777777" w:rsidR="00072564" w:rsidRPr="008709CC" w:rsidRDefault="00072564" w:rsidP="00387A34">
            <w:pPr>
              <w:rPr>
                <w:rFonts w:cs="Arial"/>
              </w:rPr>
            </w:pPr>
            <w:r w:rsidRPr="008709CC">
              <w:rPr>
                <w:rFonts w:cs="Arial"/>
              </w:rPr>
              <w:t>Február</w:t>
            </w:r>
          </w:p>
        </w:tc>
        <w:tc>
          <w:tcPr>
            <w:tcW w:w="1371" w:type="dxa"/>
            <w:vAlign w:val="center"/>
          </w:tcPr>
          <w:p w14:paraId="0C493393" w14:textId="77777777" w:rsidR="00072564" w:rsidRPr="008709CC" w:rsidRDefault="00072564" w:rsidP="00387A34">
            <w:pPr>
              <w:jc w:val="right"/>
              <w:rPr>
                <w:rFonts w:cs="Arial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4C3C08" w14:textId="77777777" w:rsidR="00072564" w:rsidRPr="008709CC" w:rsidRDefault="00072564" w:rsidP="00387A34">
            <w:pPr>
              <w:jc w:val="right"/>
              <w:rPr>
                <w:bCs/>
              </w:rPr>
            </w:pPr>
          </w:p>
        </w:tc>
        <w:tc>
          <w:tcPr>
            <w:tcW w:w="2552" w:type="dxa"/>
            <w:vAlign w:val="center"/>
          </w:tcPr>
          <w:p w14:paraId="5AA7F07F" w14:textId="77777777" w:rsidR="00072564" w:rsidRPr="008709CC" w:rsidRDefault="00072564" w:rsidP="00387A34">
            <w:pPr>
              <w:rPr>
                <w:bCs/>
              </w:rPr>
            </w:pPr>
            <w:r w:rsidRPr="008709CC">
              <w:rPr>
                <w:rFonts w:cs="Arial"/>
              </w:rPr>
              <w:t>variabilná zložka byty</w:t>
            </w:r>
          </w:p>
        </w:tc>
        <w:tc>
          <w:tcPr>
            <w:tcW w:w="2590" w:type="dxa"/>
            <w:vAlign w:val="center"/>
          </w:tcPr>
          <w:p w14:paraId="77C2200F" w14:textId="77777777" w:rsidR="00072564" w:rsidRPr="00D12A29" w:rsidRDefault="00072564" w:rsidP="00387A34">
            <w:pPr>
              <w:rPr>
                <w:rFonts w:cs="Arial"/>
                <w:color w:val="C00000"/>
              </w:rPr>
            </w:pPr>
            <w:r w:rsidRPr="00D12A29">
              <w:rPr>
                <w:rFonts w:cs="Arial"/>
                <w:color w:val="C00000"/>
              </w:rPr>
              <w:t>XXX EUR/kWh</w:t>
            </w:r>
          </w:p>
        </w:tc>
      </w:tr>
      <w:tr w:rsidR="00072564" w:rsidRPr="008709CC" w14:paraId="51A477D7" w14:textId="77777777" w:rsidTr="00387A34">
        <w:trPr>
          <w:trHeight w:hRule="exact" w:val="255"/>
        </w:trPr>
        <w:tc>
          <w:tcPr>
            <w:tcW w:w="1471" w:type="dxa"/>
            <w:vAlign w:val="center"/>
          </w:tcPr>
          <w:p w14:paraId="6BB5FFC1" w14:textId="77777777" w:rsidR="00072564" w:rsidRPr="008709CC" w:rsidRDefault="00072564" w:rsidP="00387A34">
            <w:pPr>
              <w:rPr>
                <w:rFonts w:cs="Arial"/>
              </w:rPr>
            </w:pPr>
            <w:r w:rsidRPr="008709CC">
              <w:rPr>
                <w:rFonts w:cs="Arial"/>
              </w:rPr>
              <w:t>Marec</w:t>
            </w:r>
          </w:p>
        </w:tc>
        <w:tc>
          <w:tcPr>
            <w:tcW w:w="1371" w:type="dxa"/>
            <w:vAlign w:val="center"/>
          </w:tcPr>
          <w:p w14:paraId="40218B6B" w14:textId="77777777" w:rsidR="00072564" w:rsidRPr="008709CC" w:rsidRDefault="00072564" w:rsidP="00387A34">
            <w:pPr>
              <w:jc w:val="right"/>
              <w:rPr>
                <w:rFonts w:cs="Arial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EE6EE5" w14:textId="77777777" w:rsidR="00072564" w:rsidRPr="008709CC" w:rsidRDefault="00072564" w:rsidP="00387A34">
            <w:pPr>
              <w:jc w:val="right"/>
              <w:rPr>
                <w:bCs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13213E08" w14:textId="77777777" w:rsidR="00072564" w:rsidRPr="008709CC" w:rsidRDefault="00072564" w:rsidP="00387A34">
            <w:pPr>
              <w:rPr>
                <w:bCs/>
              </w:rPr>
            </w:pPr>
            <w:r w:rsidRPr="008709CC">
              <w:rPr>
                <w:rFonts w:cs="Arial"/>
              </w:rPr>
              <w:t>variabilná zložka nebyty</w:t>
            </w:r>
          </w:p>
        </w:tc>
        <w:tc>
          <w:tcPr>
            <w:tcW w:w="2590" w:type="dxa"/>
            <w:tcBorders>
              <w:bottom w:val="single" w:sz="4" w:space="0" w:color="auto"/>
            </w:tcBorders>
            <w:vAlign w:val="center"/>
          </w:tcPr>
          <w:p w14:paraId="7D556F87" w14:textId="77777777" w:rsidR="00072564" w:rsidRPr="00D12A29" w:rsidRDefault="00072564" w:rsidP="00387A34">
            <w:pPr>
              <w:rPr>
                <w:rFonts w:cs="Arial"/>
                <w:color w:val="C00000"/>
              </w:rPr>
            </w:pPr>
            <w:r w:rsidRPr="00D12A29">
              <w:rPr>
                <w:rFonts w:cs="Arial"/>
                <w:color w:val="C00000"/>
              </w:rPr>
              <w:t>XXX EUR/kWh</w:t>
            </w:r>
          </w:p>
        </w:tc>
      </w:tr>
      <w:tr w:rsidR="00072564" w:rsidRPr="008709CC" w14:paraId="203D181C" w14:textId="77777777" w:rsidTr="00387A34">
        <w:trPr>
          <w:trHeight w:hRule="exact" w:val="255"/>
        </w:trPr>
        <w:tc>
          <w:tcPr>
            <w:tcW w:w="1471" w:type="dxa"/>
            <w:vAlign w:val="center"/>
          </w:tcPr>
          <w:p w14:paraId="2D965F3A" w14:textId="77777777" w:rsidR="00072564" w:rsidRPr="008709CC" w:rsidRDefault="00072564" w:rsidP="00387A34">
            <w:pPr>
              <w:rPr>
                <w:rFonts w:cs="Arial"/>
              </w:rPr>
            </w:pPr>
            <w:r w:rsidRPr="008709CC">
              <w:rPr>
                <w:rFonts w:cs="Arial"/>
              </w:rPr>
              <w:t>Apríl</w:t>
            </w:r>
          </w:p>
        </w:tc>
        <w:tc>
          <w:tcPr>
            <w:tcW w:w="1371" w:type="dxa"/>
            <w:vAlign w:val="center"/>
          </w:tcPr>
          <w:p w14:paraId="7CD01207" w14:textId="77777777" w:rsidR="00072564" w:rsidRPr="008709CC" w:rsidRDefault="00072564" w:rsidP="00387A34">
            <w:pPr>
              <w:jc w:val="right"/>
              <w:rPr>
                <w:rFonts w:cs="Arial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8E34" w14:textId="77777777" w:rsidR="00072564" w:rsidRPr="008709CC" w:rsidRDefault="00072564" w:rsidP="00387A34">
            <w:pPr>
              <w:jc w:val="right"/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E6C3DE1" w14:textId="77777777" w:rsidR="00072564" w:rsidRPr="008709CC" w:rsidRDefault="00072564" w:rsidP="00387A34">
            <w:pPr>
              <w:rPr>
                <w:rFonts w:cs="Arial"/>
                <w:b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8EA42C" w14:textId="77777777" w:rsidR="00072564" w:rsidRPr="008709CC" w:rsidRDefault="00072564" w:rsidP="00387A34">
            <w:pPr>
              <w:rPr>
                <w:rFonts w:cs="Arial"/>
                <w:b/>
              </w:rPr>
            </w:pPr>
          </w:p>
        </w:tc>
      </w:tr>
      <w:tr w:rsidR="00072564" w:rsidRPr="008709CC" w14:paraId="60ED0F68" w14:textId="77777777" w:rsidTr="00387A34">
        <w:trPr>
          <w:trHeight w:hRule="exact" w:val="255"/>
        </w:trPr>
        <w:tc>
          <w:tcPr>
            <w:tcW w:w="1471" w:type="dxa"/>
            <w:vAlign w:val="center"/>
          </w:tcPr>
          <w:p w14:paraId="62D2A1C4" w14:textId="77777777" w:rsidR="00072564" w:rsidRPr="008709CC" w:rsidRDefault="00072564" w:rsidP="00387A34">
            <w:pPr>
              <w:rPr>
                <w:rFonts w:cs="Arial"/>
              </w:rPr>
            </w:pPr>
            <w:r w:rsidRPr="008709CC">
              <w:rPr>
                <w:rFonts w:cs="Arial"/>
              </w:rPr>
              <w:t>Máj</w:t>
            </w:r>
          </w:p>
        </w:tc>
        <w:tc>
          <w:tcPr>
            <w:tcW w:w="1371" w:type="dxa"/>
            <w:vAlign w:val="center"/>
          </w:tcPr>
          <w:p w14:paraId="4594D3DD" w14:textId="77777777" w:rsidR="00072564" w:rsidRPr="008709CC" w:rsidRDefault="00072564" w:rsidP="00387A34">
            <w:pPr>
              <w:jc w:val="right"/>
              <w:rPr>
                <w:rFonts w:cs="Arial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A231" w14:textId="77777777" w:rsidR="00072564" w:rsidRPr="008709CC" w:rsidRDefault="00072564" w:rsidP="00387A34">
            <w:pPr>
              <w:jc w:val="right"/>
              <w:rPr>
                <w:bCs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AB3AFF" w14:textId="77777777" w:rsidR="00072564" w:rsidRPr="008709CC" w:rsidRDefault="00072564" w:rsidP="00387A34">
            <w:pPr>
              <w:jc w:val="right"/>
              <w:rPr>
                <w:bCs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14:paraId="10031298" w14:textId="77777777" w:rsidR="00072564" w:rsidRPr="008709CC" w:rsidRDefault="00072564" w:rsidP="00387A34">
            <w:pPr>
              <w:jc w:val="right"/>
              <w:rPr>
                <w:bCs/>
              </w:rPr>
            </w:pPr>
          </w:p>
        </w:tc>
      </w:tr>
      <w:tr w:rsidR="00072564" w:rsidRPr="008709CC" w14:paraId="5BA4C984" w14:textId="77777777" w:rsidTr="00387A34">
        <w:trPr>
          <w:trHeight w:hRule="exact" w:val="255"/>
        </w:trPr>
        <w:tc>
          <w:tcPr>
            <w:tcW w:w="1471" w:type="dxa"/>
            <w:vAlign w:val="center"/>
          </w:tcPr>
          <w:p w14:paraId="0174FFD9" w14:textId="77777777" w:rsidR="00072564" w:rsidRPr="008709CC" w:rsidRDefault="00072564" w:rsidP="00387A34">
            <w:pPr>
              <w:rPr>
                <w:rFonts w:cs="Arial"/>
              </w:rPr>
            </w:pPr>
            <w:r w:rsidRPr="008709CC">
              <w:rPr>
                <w:rFonts w:cs="Arial"/>
              </w:rPr>
              <w:t>Jún</w:t>
            </w:r>
          </w:p>
        </w:tc>
        <w:tc>
          <w:tcPr>
            <w:tcW w:w="1371" w:type="dxa"/>
            <w:vAlign w:val="center"/>
          </w:tcPr>
          <w:p w14:paraId="0087CD00" w14:textId="77777777" w:rsidR="00072564" w:rsidRPr="008709CC" w:rsidRDefault="00072564" w:rsidP="00387A34">
            <w:pPr>
              <w:jc w:val="right"/>
              <w:rPr>
                <w:rFonts w:cs="Arial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3012" w14:textId="77777777" w:rsidR="00072564" w:rsidRPr="008709CC" w:rsidRDefault="00072564" w:rsidP="00387A34">
            <w:pPr>
              <w:jc w:val="right"/>
              <w:rPr>
                <w:bCs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D11B48" w14:textId="77777777" w:rsidR="00072564" w:rsidRPr="008709CC" w:rsidRDefault="00072564" w:rsidP="00387A34">
            <w:pPr>
              <w:jc w:val="right"/>
              <w:rPr>
                <w:bCs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14:paraId="7E108AAB" w14:textId="77777777" w:rsidR="00072564" w:rsidRPr="008709CC" w:rsidRDefault="00072564" w:rsidP="00387A34">
            <w:pPr>
              <w:jc w:val="right"/>
              <w:rPr>
                <w:bCs/>
              </w:rPr>
            </w:pPr>
          </w:p>
        </w:tc>
      </w:tr>
      <w:tr w:rsidR="00072564" w:rsidRPr="008709CC" w14:paraId="061AC42A" w14:textId="77777777" w:rsidTr="00387A34">
        <w:trPr>
          <w:trHeight w:hRule="exact" w:val="255"/>
        </w:trPr>
        <w:tc>
          <w:tcPr>
            <w:tcW w:w="1471" w:type="dxa"/>
            <w:vAlign w:val="center"/>
          </w:tcPr>
          <w:p w14:paraId="5BD3AF7C" w14:textId="77777777" w:rsidR="00072564" w:rsidRPr="008709CC" w:rsidRDefault="00072564" w:rsidP="00387A34">
            <w:pPr>
              <w:rPr>
                <w:rFonts w:cs="Arial"/>
              </w:rPr>
            </w:pPr>
            <w:r w:rsidRPr="008709CC">
              <w:rPr>
                <w:rFonts w:cs="Arial"/>
              </w:rPr>
              <w:t>Júl</w:t>
            </w:r>
          </w:p>
        </w:tc>
        <w:tc>
          <w:tcPr>
            <w:tcW w:w="1371" w:type="dxa"/>
            <w:vAlign w:val="center"/>
          </w:tcPr>
          <w:p w14:paraId="62FFFC6A" w14:textId="77777777" w:rsidR="00072564" w:rsidRPr="008709CC" w:rsidRDefault="00072564" w:rsidP="00387A34">
            <w:pPr>
              <w:jc w:val="right"/>
              <w:rPr>
                <w:rFonts w:cs="Arial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5C95" w14:textId="77777777" w:rsidR="00072564" w:rsidRPr="008709CC" w:rsidRDefault="00072564" w:rsidP="00387A34">
            <w:pPr>
              <w:jc w:val="right"/>
              <w:rPr>
                <w:bCs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836D15" w14:textId="77777777" w:rsidR="00072564" w:rsidRPr="008709CC" w:rsidRDefault="00072564" w:rsidP="00387A34">
            <w:pPr>
              <w:jc w:val="right"/>
              <w:rPr>
                <w:bCs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14:paraId="07FCBE3C" w14:textId="77777777" w:rsidR="00072564" w:rsidRPr="008709CC" w:rsidRDefault="00072564" w:rsidP="00387A34">
            <w:pPr>
              <w:jc w:val="right"/>
              <w:rPr>
                <w:bCs/>
              </w:rPr>
            </w:pPr>
          </w:p>
        </w:tc>
      </w:tr>
      <w:tr w:rsidR="00072564" w:rsidRPr="008709CC" w14:paraId="2AA6E8CD" w14:textId="77777777" w:rsidTr="00387A34">
        <w:trPr>
          <w:trHeight w:hRule="exact" w:val="255"/>
        </w:trPr>
        <w:tc>
          <w:tcPr>
            <w:tcW w:w="1471" w:type="dxa"/>
            <w:vAlign w:val="center"/>
          </w:tcPr>
          <w:p w14:paraId="4BE433DB" w14:textId="77777777" w:rsidR="00072564" w:rsidRPr="008709CC" w:rsidRDefault="00072564" w:rsidP="00387A34">
            <w:pPr>
              <w:rPr>
                <w:rFonts w:cs="Arial"/>
              </w:rPr>
            </w:pPr>
            <w:r w:rsidRPr="008709CC">
              <w:rPr>
                <w:rFonts w:cs="Arial"/>
              </w:rPr>
              <w:t>August</w:t>
            </w:r>
          </w:p>
        </w:tc>
        <w:tc>
          <w:tcPr>
            <w:tcW w:w="1371" w:type="dxa"/>
            <w:vAlign w:val="center"/>
          </w:tcPr>
          <w:p w14:paraId="0CA64608" w14:textId="77777777" w:rsidR="00072564" w:rsidRPr="008709CC" w:rsidRDefault="00072564" w:rsidP="00387A34">
            <w:pPr>
              <w:jc w:val="right"/>
              <w:rPr>
                <w:rFonts w:cs="Arial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62D7" w14:textId="77777777" w:rsidR="00072564" w:rsidRPr="008709CC" w:rsidRDefault="00072564" w:rsidP="00387A34">
            <w:pPr>
              <w:jc w:val="right"/>
              <w:rPr>
                <w:bCs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B1CC50" w14:textId="77777777" w:rsidR="00072564" w:rsidRPr="008709CC" w:rsidRDefault="00072564" w:rsidP="00387A34">
            <w:pPr>
              <w:jc w:val="right"/>
              <w:rPr>
                <w:bCs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14:paraId="1EF7FCB8" w14:textId="77777777" w:rsidR="00072564" w:rsidRPr="008709CC" w:rsidRDefault="00072564" w:rsidP="00387A34">
            <w:pPr>
              <w:jc w:val="right"/>
              <w:rPr>
                <w:bCs/>
              </w:rPr>
            </w:pPr>
          </w:p>
        </w:tc>
      </w:tr>
      <w:tr w:rsidR="00072564" w:rsidRPr="008709CC" w14:paraId="39EB60BE" w14:textId="77777777" w:rsidTr="00387A34">
        <w:trPr>
          <w:trHeight w:hRule="exact" w:val="255"/>
        </w:trPr>
        <w:tc>
          <w:tcPr>
            <w:tcW w:w="1471" w:type="dxa"/>
            <w:vAlign w:val="center"/>
          </w:tcPr>
          <w:p w14:paraId="603DBEA9" w14:textId="77777777" w:rsidR="00072564" w:rsidRPr="008709CC" w:rsidRDefault="00072564" w:rsidP="00387A34">
            <w:pPr>
              <w:rPr>
                <w:rFonts w:cs="Arial"/>
              </w:rPr>
            </w:pPr>
            <w:r w:rsidRPr="008709CC">
              <w:rPr>
                <w:rFonts w:cs="Arial"/>
              </w:rPr>
              <w:t>September</w:t>
            </w:r>
          </w:p>
        </w:tc>
        <w:tc>
          <w:tcPr>
            <w:tcW w:w="1371" w:type="dxa"/>
            <w:vAlign w:val="center"/>
          </w:tcPr>
          <w:p w14:paraId="3BC85075" w14:textId="77777777" w:rsidR="00072564" w:rsidRPr="008709CC" w:rsidRDefault="00072564" w:rsidP="00387A34">
            <w:pPr>
              <w:jc w:val="right"/>
              <w:rPr>
                <w:rFonts w:cs="Arial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6409" w14:textId="77777777" w:rsidR="00072564" w:rsidRPr="008709CC" w:rsidRDefault="00072564" w:rsidP="00387A34">
            <w:pPr>
              <w:jc w:val="right"/>
              <w:rPr>
                <w:bCs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E16457" w14:textId="77777777" w:rsidR="00072564" w:rsidRPr="008709CC" w:rsidRDefault="00072564" w:rsidP="00387A34">
            <w:pPr>
              <w:jc w:val="right"/>
              <w:rPr>
                <w:bCs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14:paraId="79D34AD9" w14:textId="77777777" w:rsidR="00072564" w:rsidRPr="008709CC" w:rsidRDefault="00072564" w:rsidP="00387A34">
            <w:pPr>
              <w:jc w:val="right"/>
              <w:rPr>
                <w:bCs/>
              </w:rPr>
            </w:pPr>
          </w:p>
        </w:tc>
      </w:tr>
      <w:tr w:rsidR="00072564" w:rsidRPr="008709CC" w14:paraId="1F1207F3" w14:textId="77777777" w:rsidTr="00387A34">
        <w:trPr>
          <w:trHeight w:hRule="exact" w:val="255"/>
        </w:trPr>
        <w:tc>
          <w:tcPr>
            <w:tcW w:w="1471" w:type="dxa"/>
            <w:vAlign w:val="center"/>
          </w:tcPr>
          <w:p w14:paraId="15EB20E2" w14:textId="77777777" w:rsidR="00072564" w:rsidRPr="008709CC" w:rsidRDefault="00072564" w:rsidP="00387A34">
            <w:pPr>
              <w:rPr>
                <w:rFonts w:cs="Arial"/>
              </w:rPr>
            </w:pPr>
            <w:r w:rsidRPr="008709CC">
              <w:rPr>
                <w:rFonts w:cs="Arial"/>
              </w:rPr>
              <w:t>Október</w:t>
            </w:r>
          </w:p>
        </w:tc>
        <w:tc>
          <w:tcPr>
            <w:tcW w:w="1371" w:type="dxa"/>
            <w:vAlign w:val="center"/>
          </w:tcPr>
          <w:p w14:paraId="785938FE" w14:textId="35920CE0" w:rsidR="00072564" w:rsidRPr="008709CC" w:rsidRDefault="00072564" w:rsidP="00387A34">
            <w:pPr>
              <w:jc w:val="right"/>
              <w:rPr>
                <w:rFonts w:cs="Arial"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67A04C" wp14:editId="7A0BE661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86360</wp:posOffset>
                      </wp:positionV>
                      <wp:extent cx="0" cy="881380"/>
                      <wp:effectExtent l="0" t="0" r="0" b="0"/>
                      <wp:wrapNone/>
                      <wp:docPr id="1529477021" name="Rovná spojnica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88138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A6D9B6" id="Rovná spojnica 4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7pt,6.8pt" to="41.7pt,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" strokecolor="#c00000" strokeweight="6pt">
                      <v:stroke endarrow="classic"/>
                    </v:line>
                  </w:pict>
                </mc:Fallback>
              </mc:AlternateConten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5FA3" w14:textId="77777777" w:rsidR="00072564" w:rsidRPr="008709CC" w:rsidRDefault="00072564" w:rsidP="00387A34">
            <w:pPr>
              <w:jc w:val="right"/>
              <w:rPr>
                <w:bCs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1DB154" w14:textId="77777777" w:rsidR="00072564" w:rsidRPr="008709CC" w:rsidRDefault="00072564" w:rsidP="00387A34">
            <w:pPr>
              <w:jc w:val="right"/>
              <w:rPr>
                <w:bCs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14:paraId="7228B76F" w14:textId="5F45B079" w:rsidR="00072564" w:rsidRPr="008709CC" w:rsidRDefault="00072564" w:rsidP="00387A34">
            <w:pPr>
              <w:jc w:val="right"/>
              <w:rPr>
                <w:bCs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7D458C" wp14:editId="5BC2E7DB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111125</wp:posOffset>
                      </wp:positionV>
                      <wp:extent cx="0" cy="866775"/>
                      <wp:effectExtent l="0" t="0" r="0" b="0"/>
                      <wp:wrapNone/>
                      <wp:docPr id="879080184" name="Rovná spojnica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866775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0C3908" id="Rovná spojnica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9pt,8.75pt" to="45.9pt,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" strokecolor="#c00000" strokeweight="6pt">
                      <v:stroke endarrow="classic"/>
                    </v:line>
                  </w:pict>
                </mc:Fallback>
              </mc:AlternateContent>
            </w:r>
          </w:p>
        </w:tc>
      </w:tr>
      <w:tr w:rsidR="00072564" w:rsidRPr="008709CC" w14:paraId="28C6B0EE" w14:textId="77777777" w:rsidTr="00387A34">
        <w:trPr>
          <w:trHeight w:hRule="exact" w:val="255"/>
        </w:trPr>
        <w:tc>
          <w:tcPr>
            <w:tcW w:w="1471" w:type="dxa"/>
            <w:vAlign w:val="center"/>
          </w:tcPr>
          <w:p w14:paraId="11C7BB0A" w14:textId="77777777" w:rsidR="00072564" w:rsidRPr="008709CC" w:rsidRDefault="00072564" w:rsidP="00387A34">
            <w:pPr>
              <w:rPr>
                <w:rFonts w:cs="Arial"/>
              </w:rPr>
            </w:pPr>
            <w:r w:rsidRPr="008709CC">
              <w:rPr>
                <w:rFonts w:cs="Arial"/>
              </w:rPr>
              <w:t>November</w:t>
            </w:r>
          </w:p>
        </w:tc>
        <w:tc>
          <w:tcPr>
            <w:tcW w:w="1371" w:type="dxa"/>
            <w:vAlign w:val="center"/>
          </w:tcPr>
          <w:p w14:paraId="365F263B" w14:textId="77777777" w:rsidR="00072564" w:rsidRPr="008709CC" w:rsidRDefault="00072564" w:rsidP="00387A34">
            <w:pPr>
              <w:jc w:val="right"/>
              <w:rPr>
                <w:rFonts w:cs="Arial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76BA" w14:textId="77777777" w:rsidR="00072564" w:rsidRPr="008709CC" w:rsidRDefault="00072564" w:rsidP="00387A34">
            <w:pPr>
              <w:jc w:val="right"/>
              <w:rPr>
                <w:bCs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9C0D8" w14:textId="77777777" w:rsidR="00072564" w:rsidRPr="008709CC" w:rsidRDefault="00072564" w:rsidP="00387A34">
            <w:pPr>
              <w:jc w:val="right"/>
              <w:rPr>
                <w:bCs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14:paraId="5B28014C" w14:textId="77777777" w:rsidR="00072564" w:rsidRPr="008709CC" w:rsidRDefault="00072564" w:rsidP="00387A34">
            <w:pPr>
              <w:jc w:val="right"/>
              <w:rPr>
                <w:bCs/>
              </w:rPr>
            </w:pPr>
          </w:p>
        </w:tc>
      </w:tr>
      <w:tr w:rsidR="00072564" w:rsidRPr="008709CC" w14:paraId="22C5BBD1" w14:textId="77777777" w:rsidTr="00387A34">
        <w:trPr>
          <w:trHeight w:hRule="exact" w:val="255"/>
        </w:trPr>
        <w:tc>
          <w:tcPr>
            <w:tcW w:w="1471" w:type="dxa"/>
            <w:vAlign w:val="center"/>
          </w:tcPr>
          <w:p w14:paraId="697E58A6" w14:textId="77777777" w:rsidR="00072564" w:rsidRPr="008709CC" w:rsidRDefault="00072564" w:rsidP="00387A34">
            <w:pPr>
              <w:rPr>
                <w:rFonts w:cs="Arial"/>
              </w:rPr>
            </w:pPr>
            <w:r w:rsidRPr="008709CC">
              <w:rPr>
                <w:rFonts w:cs="Arial"/>
              </w:rPr>
              <w:t>December</w:t>
            </w:r>
          </w:p>
        </w:tc>
        <w:tc>
          <w:tcPr>
            <w:tcW w:w="1371" w:type="dxa"/>
            <w:vAlign w:val="center"/>
          </w:tcPr>
          <w:p w14:paraId="2F1BCF5E" w14:textId="77777777" w:rsidR="00072564" w:rsidRPr="008709CC" w:rsidRDefault="00072564" w:rsidP="00387A34">
            <w:pPr>
              <w:jc w:val="right"/>
              <w:rPr>
                <w:rFonts w:cs="Arial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14AD" w14:textId="77777777" w:rsidR="00072564" w:rsidRPr="008709CC" w:rsidRDefault="00072564" w:rsidP="00387A34">
            <w:pPr>
              <w:jc w:val="right"/>
              <w:rPr>
                <w:bCs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90E48" w14:textId="77777777" w:rsidR="00072564" w:rsidRPr="008709CC" w:rsidRDefault="00072564" w:rsidP="00387A34">
            <w:pPr>
              <w:jc w:val="right"/>
              <w:rPr>
                <w:bCs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14:paraId="7BA5CD66" w14:textId="77777777" w:rsidR="00072564" w:rsidRPr="008709CC" w:rsidRDefault="00072564" w:rsidP="00387A34">
            <w:pPr>
              <w:jc w:val="right"/>
              <w:rPr>
                <w:bCs/>
              </w:rPr>
            </w:pPr>
          </w:p>
        </w:tc>
      </w:tr>
      <w:tr w:rsidR="00072564" w:rsidRPr="008709CC" w14:paraId="32B05664" w14:textId="77777777" w:rsidTr="00387A34">
        <w:trPr>
          <w:trHeight w:hRule="exact" w:val="255"/>
        </w:trPr>
        <w:tc>
          <w:tcPr>
            <w:tcW w:w="1471" w:type="dxa"/>
            <w:vAlign w:val="center"/>
          </w:tcPr>
          <w:p w14:paraId="16C2FAD9" w14:textId="77777777" w:rsidR="00072564" w:rsidRPr="008709CC" w:rsidRDefault="00072564" w:rsidP="00387A34">
            <w:pPr>
              <w:rPr>
                <w:rFonts w:cs="Arial"/>
                <w:b/>
              </w:rPr>
            </w:pPr>
            <w:r w:rsidRPr="008709CC">
              <w:rPr>
                <w:rFonts w:cs="Arial"/>
                <w:b/>
              </w:rPr>
              <w:t>Súčet:</w:t>
            </w:r>
          </w:p>
        </w:tc>
        <w:tc>
          <w:tcPr>
            <w:tcW w:w="1371" w:type="dxa"/>
            <w:vAlign w:val="center"/>
          </w:tcPr>
          <w:p w14:paraId="511E19F8" w14:textId="77777777" w:rsidR="00072564" w:rsidRPr="008709CC" w:rsidRDefault="00072564" w:rsidP="00387A34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70F58" w14:textId="77777777" w:rsidR="00072564" w:rsidRPr="008709CC" w:rsidRDefault="00072564" w:rsidP="00387A34">
            <w:pPr>
              <w:jc w:val="right"/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746B0C" w14:textId="77777777" w:rsidR="00072564" w:rsidRPr="008709CC" w:rsidRDefault="00072564" w:rsidP="00387A34">
            <w:pPr>
              <w:jc w:val="right"/>
              <w:rPr>
                <w:bCs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14:paraId="483BA185" w14:textId="77777777" w:rsidR="00072564" w:rsidRPr="008709CC" w:rsidRDefault="00072564" w:rsidP="00387A34">
            <w:pPr>
              <w:jc w:val="right"/>
              <w:rPr>
                <w:bCs/>
              </w:rPr>
            </w:pPr>
          </w:p>
        </w:tc>
      </w:tr>
    </w:tbl>
    <w:p w14:paraId="31EF0376" w14:textId="77777777" w:rsidR="00072564" w:rsidRDefault="00072564" w:rsidP="00072564">
      <w:pPr>
        <w:pStyle w:val="Zkladntext"/>
        <w:ind w:right="28"/>
        <w:jc w:val="both"/>
        <w:rPr>
          <w:iCs/>
          <w:szCs w:val="22"/>
        </w:rPr>
      </w:pPr>
    </w:p>
    <w:p w14:paraId="39648422" w14:textId="77777777" w:rsidR="00072564" w:rsidRDefault="00072564" w:rsidP="00072564">
      <w:pPr>
        <w:pStyle w:val="Zkladntext"/>
        <w:ind w:right="28"/>
        <w:jc w:val="both"/>
        <w:rPr>
          <w:iCs/>
          <w:szCs w:val="22"/>
        </w:rPr>
      </w:pPr>
    </w:p>
    <w:p w14:paraId="602DE404" w14:textId="77777777" w:rsidR="00072564" w:rsidRPr="00D12A29" w:rsidRDefault="00072564" w:rsidP="00072564">
      <w:pPr>
        <w:pStyle w:val="Zkladntext"/>
        <w:ind w:right="28"/>
        <w:jc w:val="both"/>
        <w:rPr>
          <w:b/>
          <w:bCs/>
          <w:i/>
          <w:color w:val="C00000"/>
          <w:sz w:val="18"/>
          <w:szCs w:val="18"/>
          <w:u w:val="single"/>
        </w:rPr>
      </w:pPr>
      <w:r w:rsidRPr="00D12A29">
        <w:rPr>
          <w:b/>
          <w:bCs/>
          <w:i/>
          <w:color w:val="C00000"/>
          <w:sz w:val="18"/>
          <w:szCs w:val="18"/>
          <w:u w:val="single"/>
        </w:rPr>
        <w:t>Údaje z odberového diagramu na príslušný rok</w:t>
      </w:r>
      <w:r w:rsidRPr="00D12A29">
        <w:rPr>
          <w:b/>
          <w:bCs/>
          <w:i/>
          <w:color w:val="C00000"/>
          <w:sz w:val="18"/>
          <w:szCs w:val="18"/>
        </w:rPr>
        <w:t xml:space="preserve">                                                </w:t>
      </w:r>
      <w:r w:rsidRPr="00D12A29">
        <w:rPr>
          <w:b/>
          <w:bCs/>
          <w:i/>
          <w:color w:val="C00000"/>
          <w:sz w:val="18"/>
          <w:szCs w:val="18"/>
          <w:u w:val="single"/>
        </w:rPr>
        <w:t xml:space="preserve">cena tepla na príslušný rok              </w:t>
      </w:r>
    </w:p>
    <w:p w14:paraId="5B915B39" w14:textId="77777777" w:rsidR="00072564" w:rsidRPr="00D12A29" w:rsidRDefault="00072564" w:rsidP="00072564">
      <w:pPr>
        <w:pStyle w:val="Zkladntext"/>
        <w:ind w:right="28"/>
        <w:jc w:val="both"/>
        <w:rPr>
          <w:b/>
          <w:bCs/>
          <w:i/>
          <w:color w:val="C00000"/>
          <w:sz w:val="18"/>
          <w:szCs w:val="18"/>
          <w:u w:val="single"/>
        </w:rPr>
      </w:pPr>
      <w:r w:rsidRPr="00D12A29">
        <w:rPr>
          <w:b/>
          <w:bCs/>
          <w:i/>
          <w:color w:val="C00000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D12A29">
        <w:rPr>
          <w:b/>
          <w:bCs/>
          <w:i/>
          <w:color w:val="C00000"/>
          <w:sz w:val="18"/>
          <w:szCs w:val="18"/>
          <w:u w:val="single"/>
        </w:rPr>
        <w:t xml:space="preserve">schválená ÚRSO </w:t>
      </w:r>
    </w:p>
    <w:p w14:paraId="7ABA67A7" w14:textId="6014A7F3" w:rsidR="0032254E" w:rsidRPr="0092734B" w:rsidRDefault="0032254E" w:rsidP="00072564">
      <w:pPr>
        <w:rPr>
          <w:rFonts w:cs="Arial"/>
          <w:iCs/>
          <w:color w:val="000000"/>
        </w:rPr>
      </w:pPr>
      <w:r w:rsidRPr="008E312B">
        <w:t xml:space="preserve">Zoznam OM: </w:t>
      </w:r>
      <w:r w:rsidR="00072564" w:rsidRPr="00590C02">
        <w:rPr>
          <w:bCs/>
          <w:i/>
          <w:iCs/>
          <w:color w:val="C00000"/>
        </w:rPr>
        <w:t xml:space="preserve">XXXXXXXXXX  </w:t>
      </w:r>
      <w:r w:rsidR="00072564">
        <w:rPr>
          <w:bCs/>
          <w:i/>
          <w:iCs/>
          <w:color w:val="C00000"/>
        </w:rPr>
        <w:t>- Zoznam všetkých OM, ktoré sú previazané na jeden Zmluvný účet</w:t>
      </w:r>
    </w:p>
    <w:p w14:paraId="44A40B6A" w14:textId="77777777" w:rsidR="00072564" w:rsidRDefault="00072564" w:rsidP="00FE643E">
      <w:pPr>
        <w:pStyle w:val="Zkladntext"/>
        <w:ind w:right="28"/>
        <w:jc w:val="both"/>
        <w:rPr>
          <w:rFonts w:cs="Arial"/>
          <w:iCs/>
          <w:sz w:val="20"/>
          <w:lang w:val="sk-SK"/>
        </w:rPr>
      </w:pPr>
    </w:p>
    <w:p w14:paraId="32357B2A" w14:textId="62F0A2D7" w:rsidR="00FE643E" w:rsidRDefault="00FE643E" w:rsidP="00FE643E">
      <w:pPr>
        <w:pStyle w:val="Zkladntext"/>
        <w:ind w:right="28"/>
        <w:jc w:val="both"/>
        <w:rPr>
          <w:rFonts w:cs="Arial"/>
          <w:iCs/>
          <w:sz w:val="20"/>
        </w:rPr>
      </w:pPr>
      <w:r>
        <w:rPr>
          <w:rFonts w:cs="Arial"/>
          <w:iCs/>
          <w:sz w:val="20"/>
          <w:lang w:val="sk-SK"/>
        </w:rPr>
        <w:t>Rozpis</w:t>
      </w:r>
      <w:r w:rsidRPr="00517493">
        <w:rPr>
          <w:rFonts w:cs="Arial"/>
          <w:iCs/>
          <w:sz w:val="20"/>
        </w:rPr>
        <w:t xml:space="preserve"> o </w:t>
      </w:r>
      <w:r w:rsidR="00E915DD">
        <w:rPr>
          <w:rFonts w:cs="Arial"/>
          <w:iCs/>
          <w:sz w:val="20"/>
          <w:lang w:val="sk-SK"/>
        </w:rPr>
        <w:t>zálohových</w:t>
      </w:r>
      <w:r w:rsidRPr="00517493">
        <w:rPr>
          <w:rFonts w:cs="Arial"/>
          <w:iCs/>
          <w:sz w:val="20"/>
        </w:rPr>
        <w:t xml:space="preserve"> platbách považujte za faktúru v zmysle § 75 ods. 2 zákona č. 222/2004 Z. z. o dani z pridanej hodnoty.</w:t>
      </w:r>
    </w:p>
    <w:p w14:paraId="6BDA9B7D" w14:textId="77777777" w:rsidR="000833E3" w:rsidRDefault="000833E3" w:rsidP="00FE643E">
      <w:pPr>
        <w:pStyle w:val="Zkladntext"/>
        <w:ind w:right="28"/>
        <w:jc w:val="both"/>
        <w:rPr>
          <w:rFonts w:cs="Arial"/>
          <w:iCs/>
          <w:sz w:val="20"/>
        </w:rPr>
      </w:pPr>
    </w:p>
    <w:p w14:paraId="7BBD63BD" w14:textId="7BA6B73B" w:rsidR="000833E3" w:rsidRDefault="000833E3" w:rsidP="000833E3">
      <w:pPr>
        <w:jc w:val="both"/>
        <w:rPr>
          <w:rFonts w:cs="Arial"/>
          <w:b/>
          <w:iCs/>
        </w:rPr>
      </w:pPr>
      <w:r w:rsidRPr="00040AAA">
        <w:rPr>
          <w:rFonts w:cs="Arial"/>
          <w:b/>
          <w:iCs/>
        </w:rPr>
        <w:t xml:space="preserve">Prípadné námietky voči výškam a termínom zálohových platieb nám oznámte najneskôr do 14 dní odo dňa doručenia </w:t>
      </w:r>
      <w:r>
        <w:rPr>
          <w:rFonts w:cs="Arial"/>
          <w:b/>
          <w:iCs/>
        </w:rPr>
        <w:t xml:space="preserve">tohto Rozpisu o preddavkových platbách písomne poštou na adresu: </w:t>
      </w:r>
      <w:r w:rsidRPr="00DA2624">
        <w:rPr>
          <w:rFonts w:cs="Arial"/>
          <w:b/>
          <w:iCs/>
        </w:rPr>
        <w:t>MH Teplárenský holding, a.s., Turbínová 3, 831 04 Bratislava – mestská časť Nové  mesto</w:t>
      </w:r>
      <w:r>
        <w:rPr>
          <w:rFonts w:cs="Arial"/>
          <w:b/>
          <w:iCs/>
        </w:rPr>
        <w:t>,</w:t>
      </w:r>
      <w:r w:rsidRPr="00237FB8">
        <w:rPr>
          <w:rFonts w:cs="Arial"/>
          <w:bCs/>
          <w:iCs/>
        </w:rPr>
        <w:t xml:space="preserve"> </w:t>
      </w:r>
      <w:r w:rsidRPr="00D4374A">
        <w:rPr>
          <w:rFonts w:cs="Arial"/>
          <w:iCs/>
        </w:rPr>
        <w:t xml:space="preserve"> </w:t>
      </w:r>
      <w:r>
        <w:rPr>
          <w:rFonts w:cs="Arial"/>
          <w:b/>
          <w:iCs/>
        </w:rPr>
        <w:t xml:space="preserve">alebo e-mailom na adresu uvedenú v dokumente. </w:t>
      </w:r>
    </w:p>
    <w:p w14:paraId="2BA84448" w14:textId="77777777" w:rsidR="000833E3" w:rsidRPr="00040AAA" w:rsidRDefault="000833E3" w:rsidP="000833E3">
      <w:pPr>
        <w:jc w:val="both"/>
        <w:rPr>
          <w:rFonts w:cs="Arial"/>
          <w:b/>
          <w:iCs/>
        </w:rPr>
      </w:pPr>
    </w:p>
    <w:p w14:paraId="71504EB4" w14:textId="77777777" w:rsidR="000833E3" w:rsidRPr="00D4374A" w:rsidRDefault="000833E3" w:rsidP="000833E3">
      <w:pPr>
        <w:jc w:val="both"/>
        <w:rPr>
          <w:rFonts w:cs="Arial"/>
          <w:iCs/>
        </w:rPr>
      </w:pPr>
      <w:r w:rsidRPr="00D4374A">
        <w:rPr>
          <w:rFonts w:cs="Arial"/>
          <w:iCs/>
        </w:rPr>
        <w:t>Zároveň si Vás dovoľujeme požiadať, aby ste nás v prípade zmeny údajov, ako sú napr. zmena adresy, názvu spoločnosti alebo oprávnenej osoby konať v mene spoločnosti v zmysle obchodného registra, neodkladne o týchto skutočnostiach informovali.</w:t>
      </w:r>
    </w:p>
    <w:p w14:paraId="180C47F9" w14:textId="77777777" w:rsidR="000833E3" w:rsidRDefault="000833E3" w:rsidP="00FE643E">
      <w:pPr>
        <w:pStyle w:val="Zkladntext"/>
        <w:ind w:right="28"/>
        <w:jc w:val="both"/>
        <w:rPr>
          <w:rFonts w:cs="Arial"/>
          <w:iCs/>
          <w:sz w:val="20"/>
        </w:rPr>
      </w:pPr>
    </w:p>
    <w:p w14:paraId="571B64AF" w14:textId="01D8D0D5" w:rsidR="00CF078E" w:rsidRDefault="00C31334" w:rsidP="004567D4">
      <w:pPr>
        <w:rPr>
          <w:rFonts w:cs="Arial"/>
        </w:rPr>
      </w:pPr>
      <w:bookmarkStart w:id="0" w:name="_Hlk105756453"/>
      <w:r>
        <w:rPr>
          <w:rFonts w:cs="Arial"/>
        </w:rPr>
        <w:tab/>
      </w:r>
      <w:r w:rsidR="0032521E" w:rsidRPr="007F1E3A">
        <w:rPr>
          <w:rFonts w:cs="Arial"/>
        </w:rPr>
        <w:tab/>
      </w:r>
      <w:r w:rsidR="0032521E" w:rsidRPr="007F1E3A">
        <w:rPr>
          <w:rFonts w:cs="Arial"/>
        </w:rPr>
        <w:tab/>
      </w:r>
      <w:r w:rsidR="0032521E" w:rsidRPr="007F1E3A">
        <w:rPr>
          <w:rFonts w:cs="Arial"/>
        </w:rPr>
        <w:tab/>
      </w:r>
      <w:r w:rsidR="0032521E" w:rsidRPr="007F1E3A">
        <w:rPr>
          <w:rFonts w:cs="Arial"/>
        </w:rPr>
        <w:tab/>
      </w:r>
      <w:r w:rsidR="0032521E" w:rsidRPr="007F1E3A">
        <w:rPr>
          <w:rFonts w:cs="Arial"/>
        </w:rPr>
        <w:tab/>
        <w:t xml:space="preserve">Dátum potvrdenia: </w:t>
      </w:r>
      <w:r w:rsidR="00072564" w:rsidRPr="00072564">
        <w:rPr>
          <w:rFonts w:cs="Arial"/>
          <w:color w:val="C00000"/>
        </w:rPr>
        <w:t>XX.XX.XXXX</w:t>
      </w:r>
      <w:bookmarkEnd w:id="0"/>
      <w:r w:rsidR="004567D4">
        <w:rPr>
          <w:rFonts w:cs="Arial"/>
        </w:rPr>
        <w:tab/>
      </w:r>
      <w:r w:rsidR="004567D4">
        <w:rPr>
          <w:rFonts w:cs="Arial"/>
        </w:rPr>
        <w:tab/>
      </w:r>
      <w:r w:rsidR="004567D4">
        <w:rPr>
          <w:rFonts w:cs="Arial"/>
        </w:rPr>
        <w:tab/>
      </w:r>
      <w:r w:rsidR="004567D4">
        <w:rPr>
          <w:rFonts w:cs="Arial"/>
        </w:rPr>
        <w:tab/>
      </w:r>
      <w:r w:rsidR="004567D4">
        <w:rPr>
          <w:rFonts w:cs="Arial"/>
        </w:rPr>
        <w:tab/>
      </w:r>
      <w:r w:rsidR="00E510E8">
        <w:rPr>
          <w:rFonts w:cs="Arial"/>
        </w:rPr>
        <w:tab/>
      </w:r>
      <w:r>
        <w:rPr>
          <w:rFonts w:cs="Arial"/>
        </w:rPr>
        <w:tab/>
      </w:r>
    </w:p>
    <w:p w14:paraId="00C11859" w14:textId="40CE6E7A" w:rsidR="004567D4" w:rsidRDefault="004567D4" w:rsidP="00072564">
      <w:pPr>
        <w:ind w:left="3545" w:firstLine="709"/>
        <w:rPr>
          <w:rFonts w:cs="Arial"/>
        </w:rPr>
      </w:pPr>
      <w:r>
        <w:rPr>
          <w:rFonts w:cs="Arial"/>
        </w:rPr>
        <w:t xml:space="preserve">Dodávateľ: </w:t>
      </w:r>
    </w:p>
    <w:p w14:paraId="6B56F6DF" w14:textId="5120738F" w:rsidR="001C7847" w:rsidRPr="00D81E73" w:rsidRDefault="001C7847" w:rsidP="004567D4">
      <w:pPr>
        <w:rPr>
          <w:rFonts w:cs="Arial"/>
          <w:sz w:val="16"/>
          <w:szCs w:val="16"/>
        </w:rPr>
      </w:pPr>
    </w:p>
    <w:p w14:paraId="0ACFB094" w14:textId="1E00E7BB" w:rsidR="004567D4" w:rsidRPr="00D81E73" w:rsidRDefault="004567D4" w:rsidP="004567D4">
      <w:pPr>
        <w:rPr>
          <w:rFonts w:cs="Arial"/>
          <w:sz w:val="16"/>
          <w:szCs w:val="16"/>
        </w:rPr>
      </w:pPr>
    </w:p>
    <w:tbl>
      <w:tblPr>
        <w:tblW w:w="9780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4961"/>
        <w:gridCol w:w="4819"/>
      </w:tblGrid>
      <w:tr w:rsidR="00F8541D" w14:paraId="4B892F00" w14:textId="77777777" w:rsidTr="0022211A">
        <w:tc>
          <w:tcPr>
            <w:tcW w:w="4961" w:type="dxa"/>
          </w:tcPr>
          <w:p w14:paraId="1C26D153" w14:textId="2D7CB27F" w:rsidR="00F8541D" w:rsidRDefault="00F8541D" w:rsidP="00B1397F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</w:rPr>
            </w:pPr>
          </w:p>
          <w:p w14:paraId="5F9349EB" w14:textId="33AA1E6A" w:rsidR="00F8541D" w:rsidRDefault="00F8541D" w:rsidP="00B1397F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</w:rPr>
            </w:pPr>
          </w:p>
        </w:tc>
        <w:tc>
          <w:tcPr>
            <w:tcW w:w="4819" w:type="dxa"/>
          </w:tcPr>
          <w:p w14:paraId="3148FECE" w14:textId="442F3AD4" w:rsidR="000B028D" w:rsidRPr="00E00C36" w:rsidRDefault="000B028D" w:rsidP="000B028D">
            <w:pPr>
              <w:tabs>
                <w:tab w:val="left" w:pos="2835"/>
                <w:tab w:val="right" w:pos="2977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                                </w:t>
            </w:r>
            <w:r w:rsidR="00F227A6">
              <w:rPr>
                <w:rFonts w:cs="Arial"/>
              </w:rPr>
              <w:t>Titul, meno a priezvisko</w:t>
            </w:r>
          </w:p>
          <w:p w14:paraId="5F188A94" w14:textId="5863F502" w:rsidR="000B028D" w:rsidRDefault="000B028D" w:rsidP="000B028D">
            <w:pPr>
              <w:ind w:firstLine="709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 manažér</w:t>
            </w:r>
            <w:r w:rsidRPr="00E00C36">
              <w:rPr>
                <w:rFonts w:cs="Arial"/>
              </w:rPr>
              <w:t xml:space="preserve"> starostlivosti o zákazníkov</w:t>
            </w:r>
          </w:p>
        </w:tc>
      </w:tr>
      <w:tr w:rsidR="00F8541D" w14:paraId="612935CF" w14:textId="77777777" w:rsidTr="0022211A">
        <w:tc>
          <w:tcPr>
            <w:tcW w:w="4961" w:type="dxa"/>
            <w:hideMark/>
          </w:tcPr>
          <w:p w14:paraId="68DCE7AB" w14:textId="77777777" w:rsidR="00F8541D" w:rsidRDefault="00F8541D" w:rsidP="00B1397F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</w:pPr>
          </w:p>
        </w:tc>
        <w:tc>
          <w:tcPr>
            <w:tcW w:w="4819" w:type="dxa"/>
          </w:tcPr>
          <w:p w14:paraId="7493B239" w14:textId="77777777" w:rsidR="00F8541D" w:rsidRDefault="00F8541D" w:rsidP="00B1397F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</w:pPr>
          </w:p>
        </w:tc>
      </w:tr>
    </w:tbl>
    <w:p w14:paraId="5CE975BB" w14:textId="77777777" w:rsidR="0032254E" w:rsidRPr="00462520" w:rsidRDefault="0032254E" w:rsidP="00462520">
      <w:pPr>
        <w:tabs>
          <w:tab w:val="left" w:pos="993"/>
          <w:tab w:val="right" w:pos="9214"/>
        </w:tabs>
        <w:rPr>
          <w:sz w:val="10"/>
          <w:szCs w:val="10"/>
        </w:rPr>
      </w:pPr>
    </w:p>
    <w:sectPr w:rsidR="0032254E" w:rsidRPr="00462520" w:rsidSect="00072564">
      <w:footerReference w:type="even" r:id="rId6"/>
      <w:footerReference w:type="default" r:id="rId7"/>
      <w:headerReference w:type="first" r:id="rId8"/>
      <w:footerReference w:type="first" r:id="rId9"/>
      <w:pgSz w:w="11907" w:h="16840"/>
      <w:pgMar w:top="1418" w:right="964" w:bottom="709" w:left="1701" w:header="709" w:footer="62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9F3B5" w14:textId="77777777" w:rsidR="00FD1932" w:rsidRDefault="00FD1932">
      <w:r>
        <w:separator/>
      </w:r>
    </w:p>
  </w:endnote>
  <w:endnote w:type="continuationSeparator" w:id="0">
    <w:p w14:paraId="1B79BC00" w14:textId="77777777" w:rsidR="00FD1932" w:rsidRDefault="00FD1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E1973" w14:textId="77777777" w:rsidR="00121D7F" w:rsidRPr="009547C6" w:rsidRDefault="00736225" w:rsidP="00121D7F">
    <w:pPr>
      <w:pStyle w:val="Pta"/>
      <w:jc w:val="right"/>
      <w:rPr>
        <w:rFonts w:cs="Arial"/>
      </w:rPr>
    </w:pPr>
    <w:r>
      <w:rPr>
        <w:rFonts w:cs="Arial"/>
        <w:lang w:val="en-US"/>
      </w:rPr>
      <w:tab/>
    </w:r>
    <w:r w:rsidR="00121D7F" w:rsidRPr="009547C6">
      <w:rPr>
        <w:rFonts w:cs="Arial"/>
      </w:rPr>
      <w:t>Kontaktné osoby pre dodávateľa:</w:t>
    </w:r>
  </w:p>
  <w:p w14:paraId="39433A6D" w14:textId="77777777" w:rsidR="00121D7F" w:rsidRDefault="00121D7F" w:rsidP="00121D7F">
    <w:pPr>
      <w:pStyle w:val="Pta"/>
      <w:jc w:val="right"/>
      <w:rPr>
        <w:rFonts w:cs="Arial"/>
        <w:color w:val="0000FF"/>
        <w:u w:val="single"/>
      </w:rPr>
    </w:pPr>
    <w:r w:rsidRPr="009547C6">
      <w:rPr>
        <w:rFonts w:cs="Arial"/>
      </w:rPr>
      <w:t xml:space="preserve"> </w:t>
    </w:r>
    <w:r>
      <w:rPr>
        <w:rFonts w:cs="Arial"/>
      </w:rPr>
      <w:fldChar w:fldCharType="begin"/>
    </w:r>
    <w:r>
      <w:rPr>
        <w:rFonts w:cs="Arial"/>
      </w:rPr>
      <w:instrText xml:space="preserve"> MERGEFIELD  KONTAKT_1_Meno  \* MERGEFORMAT </w:instrText>
    </w:r>
    <w:r>
      <w:rPr>
        <w:rFonts w:cs="Arial"/>
      </w:rPr>
      <w:fldChar w:fldCharType="separate"/>
    </w:r>
    <w:r>
      <w:rPr>
        <w:rFonts w:cs="Arial"/>
        <w:noProof/>
      </w:rPr>
      <w:t>«KONTAKT_1_Meno»</w:t>
    </w:r>
    <w:r>
      <w:rPr>
        <w:rFonts w:cs="Arial"/>
      </w:rPr>
      <w:fldChar w:fldCharType="end"/>
    </w:r>
    <w:r>
      <w:rPr>
        <w:rFonts w:cs="Arial"/>
      </w:rPr>
      <w:fldChar w:fldCharType="begin"/>
    </w:r>
    <w:r>
      <w:rPr>
        <w:rFonts w:cs="Arial"/>
      </w:rPr>
      <w:instrText xml:space="preserve"> MERGEFIELD  KONTAKT_1_Tel  \* MERGEFORMAT </w:instrText>
    </w:r>
    <w:r>
      <w:rPr>
        <w:rFonts w:cs="Arial"/>
      </w:rPr>
      <w:fldChar w:fldCharType="separate"/>
    </w:r>
    <w:r>
      <w:rPr>
        <w:rFonts w:cs="Arial"/>
        <w:noProof/>
      </w:rPr>
      <w:t>«KONTAKT_1_Tel»</w:t>
    </w:r>
    <w:r>
      <w:rPr>
        <w:rFonts w:cs="Arial"/>
      </w:rPr>
      <w:fldChar w:fldCharType="end"/>
    </w:r>
    <w:r>
      <w:rPr>
        <w:rFonts w:cs="Arial"/>
        <w:color w:val="0000FF"/>
        <w:u w:val="single"/>
      </w:rPr>
      <w:fldChar w:fldCharType="begin"/>
    </w:r>
    <w:r>
      <w:rPr>
        <w:rFonts w:cs="Arial"/>
        <w:color w:val="0000FF"/>
        <w:u w:val="single"/>
      </w:rPr>
      <w:instrText xml:space="preserve"> MERGEFIELD  KONTAKT_1_Mail  \* MERGEFORMAT </w:instrText>
    </w:r>
    <w:r>
      <w:rPr>
        <w:rFonts w:cs="Arial"/>
        <w:color w:val="0000FF"/>
        <w:u w:val="single"/>
      </w:rPr>
      <w:fldChar w:fldCharType="separate"/>
    </w:r>
    <w:r>
      <w:rPr>
        <w:rFonts w:cs="Arial"/>
        <w:noProof/>
        <w:color w:val="0000FF"/>
        <w:u w:val="single"/>
      </w:rPr>
      <w:t>«KONTAKT_1_Mail»</w:t>
    </w:r>
    <w:r>
      <w:rPr>
        <w:rFonts w:cs="Arial"/>
        <w:color w:val="0000FF"/>
        <w:u w:val="single"/>
      </w:rPr>
      <w:fldChar w:fldCharType="end"/>
    </w:r>
  </w:p>
  <w:p w14:paraId="632545C8" w14:textId="77777777" w:rsidR="00121D7F" w:rsidRDefault="00121D7F" w:rsidP="00121D7F">
    <w:pPr>
      <w:pStyle w:val="Pta"/>
      <w:jc w:val="right"/>
      <w:rPr>
        <w:rFonts w:cs="Arial"/>
        <w:color w:val="0000FF"/>
        <w:u w:val="single"/>
      </w:rPr>
    </w:pPr>
    <w:r>
      <w:rPr>
        <w:rFonts w:cs="Arial"/>
      </w:rPr>
      <w:fldChar w:fldCharType="begin"/>
    </w:r>
    <w:r>
      <w:rPr>
        <w:rFonts w:cs="Arial"/>
      </w:rPr>
      <w:instrText xml:space="preserve"> MERGEFIELD  KONTAKT_2_Meno  \* MERGEFORMAT </w:instrText>
    </w:r>
    <w:r>
      <w:rPr>
        <w:rFonts w:cs="Arial"/>
      </w:rPr>
      <w:fldChar w:fldCharType="separate"/>
    </w:r>
    <w:r>
      <w:rPr>
        <w:rFonts w:cs="Arial"/>
        <w:noProof/>
      </w:rPr>
      <w:t>«KONTAKT_2_Meno»</w:t>
    </w:r>
    <w:r>
      <w:rPr>
        <w:rFonts w:cs="Arial"/>
      </w:rPr>
      <w:fldChar w:fldCharType="end"/>
    </w:r>
    <w:r>
      <w:rPr>
        <w:rFonts w:cs="Arial"/>
      </w:rPr>
      <w:fldChar w:fldCharType="begin"/>
    </w:r>
    <w:r>
      <w:rPr>
        <w:rFonts w:cs="Arial"/>
      </w:rPr>
      <w:instrText xml:space="preserve"> MERGEFIELD  KONTAKT_2_Tel  \* MERGEFORMAT </w:instrText>
    </w:r>
    <w:r>
      <w:rPr>
        <w:rFonts w:cs="Arial"/>
      </w:rPr>
      <w:fldChar w:fldCharType="separate"/>
    </w:r>
    <w:r>
      <w:rPr>
        <w:rFonts w:cs="Arial"/>
        <w:noProof/>
      </w:rPr>
      <w:t>«KONTAKT_2_Tel»</w:t>
    </w:r>
    <w:r>
      <w:rPr>
        <w:rFonts w:cs="Arial"/>
      </w:rPr>
      <w:fldChar w:fldCharType="end"/>
    </w:r>
    <w:r>
      <w:rPr>
        <w:rFonts w:cs="Arial"/>
        <w:color w:val="0000FF"/>
        <w:u w:val="single"/>
      </w:rPr>
      <w:fldChar w:fldCharType="begin"/>
    </w:r>
    <w:r>
      <w:rPr>
        <w:rFonts w:cs="Arial"/>
        <w:color w:val="0000FF"/>
        <w:u w:val="single"/>
      </w:rPr>
      <w:instrText xml:space="preserve"> MERGEFIELD  KONTAKT_2_Mail  \* MERGEFORMAT </w:instrText>
    </w:r>
    <w:r>
      <w:rPr>
        <w:rFonts w:cs="Arial"/>
        <w:color w:val="0000FF"/>
        <w:u w:val="single"/>
      </w:rPr>
      <w:fldChar w:fldCharType="separate"/>
    </w:r>
    <w:r>
      <w:rPr>
        <w:rFonts w:cs="Arial"/>
        <w:noProof/>
        <w:color w:val="0000FF"/>
        <w:u w:val="single"/>
      </w:rPr>
      <w:t>«KONTAKT_2_Mail»</w:t>
    </w:r>
    <w:r>
      <w:rPr>
        <w:rFonts w:cs="Arial"/>
        <w:color w:val="0000FF"/>
        <w:u w:val="single"/>
      </w:rPr>
      <w:fldChar w:fldCharType="end"/>
    </w:r>
  </w:p>
  <w:p w14:paraId="27F2EFDC" w14:textId="77777777" w:rsidR="00121D7F" w:rsidRPr="00074789" w:rsidRDefault="00121D7F" w:rsidP="00121D7F">
    <w:pPr>
      <w:pStyle w:val="Pta"/>
      <w:jc w:val="right"/>
      <w:rPr>
        <w:rFonts w:cs="Arial"/>
        <w:lang w:val="en-US"/>
      </w:rPr>
    </w:pPr>
    <w:r>
      <w:rPr>
        <w:rFonts w:cs="Arial"/>
      </w:rPr>
      <w:fldChar w:fldCharType="begin"/>
    </w:r>
    <w:r>
      <w:rPr>
        <w:rFonts w:cs="Arial"/>
      </w:rPr>
      <w:instrText xml:space="preserve"> MERGEFIELD  KONTAKT_3_Meno  \* MERGEFORMAT </w:instrText>
    </w:r>
    <w:r>
      <w:rPr>
        <w:rFonts w:cs="Arial"/>
      </w:rPr>
      <w:fldChar w:fldCharType="separate"/>
    </w:r>
    <w:r>
      <w:rPr>
        <w:rFonts w:cs="Arial"/>
        <w:noProof/>
      </w:rPr>
      <w:t>«KONTAKT_3_Meno»</w:t>
    </w:r>
    <w:r>
      <w:rPr>
        <w:rFonts w:cs="Arial"/>
      </w:rPr>
      <w:fldChar w:fldCharType="end"/>
    </w:r>
    <w:r>
      <w:rPr>
        <w:rFonts w:cs="Arial"/>
      </w:rPr>
      <w:fldChar w:fldCharType="begin"/>
    </w:r>
    <w:r>
      <w:rPr>
        <w:rFonts w:cs="Arial"/>
      </w:rPr>
      <w:instrText xml:space="preserve"> MERGEFIELD  KONTAKT_3_Tel  \* MERGEFORMAT </w:instrText>
    </w:r>
    <w:r>
      <w:rPr>
        <w:rFonts w:cs="Arial"/>
      </w:rPr>
      <w:fldChar w:fldCharType="separate"/>
    </w:r>
    <w:r>
      <w:rPr>
        <w:rFonts w:cs="Arial"/>
        <w:noProof/>
      </w:rPr>
      <w:t>«KONTAKT_3_Tel»</w:t>
    </w:r>
    <w:r>
      <w:rPr>
        <w:rFonts w:cs="Arial"/>
      </w:rPr>
      <w:fldChar w:fldCharType="end"/>
    </w:r>
    <w:r>
      <w:rPr>
        <w:rFonts w:cs="Arial"/>
        <w:color w:val="0000FF"/>
        <w:u w:val="single"/>
      </w:rPr>
      <w:fldChar w:fldCharType="begin"/>
    </w:r>
    <w:r>
      <w:rPr>
        <w:rFonts w:cs="Arial"/>
        <w:color w:val="0000FF"/>
        <w:u w:val="single"/>
      </w:rPr>
      <w:instrText xml:space="preserve"> MERGEFIELD  KONTAKT_3_Mail  \* MERGEFORMAT </w:instrText>
    </w:r>
    <w:r>
      <w:rPr>
        <w:rFonts w:cs="Arial"/>
        <w:color w:val="0000FF"/>
        <w:u w:val="single"/>
      </w:rPr>
      <w:fldChar w:fldCharType="separate"/>
    </w:r>
    <w:r>
      <w:rPr>
        <w:rFonts w:cs="Arial"/>
        <w:noProof/>
        <w:color w:val="0000FF"/>
        <w:u w:val="single"/>
      </w:rPr>
      <w:t>«KONTAKT_3_Mail»</w:t>
    </w:r>
    <w:r>
      <w:rPr>
        <w:rFonts w:cs="Arial"/>
        <w:color w:val="0000FF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DEC5D" w14:textId="77777777" w:rsidR="008214E1" w:rsidRPr="009547C6" w:rsidRDefault="008214E1" w:rsidP="001A73DE">
    <w:pPr>
      <w:pStyle w:val="Pta"/>
      <w:ind w:right="360"/>
      <w:jc w:val="center"/>
      <w:rPr>
        <w:rStyle w:val="slostrany"/>
        <w:rFonts w:cs="Arial"/>
      </w:rPr>
    </w:pPr>
  </w:p>
  <w:p w14:paraId="693CF10F" w14:textId="77777777" w:rsidR="009547C6" w:rsidRPr="009547C6" w:rsidRDefault="009547C6" w:rsidP="009547C6">
    <w:pPr>
      <w:pStyle w:val="Pta"/>
      <w:jc w:val="right"/>
      <w:rPr>
        <w:rFonts w:cs="Arial"/>
      </w:rPr>
    </w:pPr>
    <w:r w:rsidRPr="009547C6">
      <w:rPr>
        <w:rFonts w:cs="Arial"/>
      </w:rPr>
      <w:t>Kontaktné osoby pre dodávateľa:</w:t>
    </w:r>
  </w:p>
  <w:p w14:paraId="6FA01E00" w14:textId="5805451B" w:rsidR="00C062DE" w:rsidRDefault="009547C6" w:rsidP="00C062DE">
    <w:pPr>
      <w:pStyle w:val="Pta"/>
      <w:jc w:val="right"/>
      <w:rPr>
        <w:rFonts w:cs="Arial"/>
        <w:color w:val="0000FF"/>
        <w:u w:val="single"/>
      </w:rPr>
    </w:pPr>
    <w:r w:rsidRPr="009547C6">
      <w:rPr>
        <w:rFonts w:cs="Arial"/>
      </w:rPr>
      <w:t xml:space="preserve"> </w:t>
    </w:r>
    <w:r w:rsidR="00C062DE">
      <w:rPr>
        <w:rFonts w:cs="Arial"/>
      </w:rPr>
      <w:fldChar w:fldCharType="begin"/>
    </w:r>
    <w:r w:rsidR="00C062DE">
      <w:rPr>
        <w:rFonts w:cs="Arial"/>
      </w:rPr>
      <w:instrText xml:space="preserve"> MERGEFIELD  KONTAKT_1_Meno  \* MERGEFORMAT </w:instrText>
    </w:r>
    <w:r w:rsidR="00C062DE">
      <w:rPr>
        <w:rFonts w:cs="Arial"/>
      </w:rPr>
      <w:fldChar w:fldCharType="separate"/>
    </w:r>
    <w:r w:rsidR="00C062DE">
      <w:rPr>
        <w:rFonts w:cs="Arial"/>
        <w:noProof/>
      </w:rPr>
      <w:t>«KONTAKT_1_Meno»</w:t>
    </w:r>
    <w:r w:rsidR="00C062DE">
      <w:rPr>
        <w:rFonts w:cs="Arial"/>
      </w:rPr>
      <w:fldChar w:fldCharType="end"/>
    </w:r>
    <w:r w:rsidR="00437D63">
      <w:rPr>
        <w:rFonts w:cs="Arial"/>
      </w:rPr>
      <w:fldChar w:fldCharType="begin"/>
    </w:r>
    <w:r w:rsidR="00437D63">
      <w:rPr>
        <w:rFonts w:cs="Arial"/>
      </w:rPr>
      <w:instrText xml:space="preserve"> MERGEFIELD  KONTAKT_1_Tel  \* MERGEFORMAT </w:instrText>
    </w:r>
    <w:r w:rsidR="00437D63">
      <w:rPr>
        <w:rFonts w:cs="Arial"/>
      </w:rPr>
      <w:fldChar w:fldCharType="separate"/>
    </w:r>
    <w:r w:rsidR="00437D63">
      <w:rPr>
        <w:rFonts w:cs="Arial"/>
        <w:noProof/>
      </w:rPr>
      <w:t>«KONTAKT_1_Tel»</w:t>
    </w:r>
    <w:r w:rsidR="00437D63">
      <w:rPr>
        <w:rFonts w:cs="Arial"/>
      </w:rPr>
      <w:fldChar w:fldCharType="end"/>
    </w:r>
    <w:r w:rsidR="00437D63">
      <w:rPr>
        <w:rFonts w:cs="Arial"/>
        <w:color w:val="0000FF"/>
        <w:u w:val="single"/>
      </w:rPr>
      <w:fldChar w:fldCharType="begin"/>
    </w:r>
    <w:r w:rsidR="00437D63">
      <w:rPr>
        <w:rFonts w:cs="Arial"/>
        <w:color w:val="0000FF"/>
        <w:u w:val="single"/>
      </w:rPr>
      <w:instrText xml:space="preserve"> MERGEFIELD  KONTAKT_1_Mail  \* MERGEFORMAT </w:instrText>
    </w:r>
    <w:r w:rsidR="00437D63">
      <w:rPr>
        <w:rFonts w:cs="Arial"/>
        <w:color w:val="0000FF"/>
        <w:u w:val="single"/>
      </w:rPr>
      <w:fldChar w:fldCharType="separate"/>
    </w:r>
    <w:r w:rsidR="00437D63">
      <w:rPr>
        <w:rFonts w:cs="Arial"/>
        <w:noProof/>
        <w:color w:val="0000FF"/>
        <w:u w:val="single"/>
      </w:rPr>
      <w:t>«KONTAKT_1_Mail»</w:t>
    </w:r>
    <w:r w:rsidR="00437D63">
      <w:rPr>
        <w:rFonts w:cs="Arial"/>
        <w:color w:val="0000FF"/>
        <w:u w:val="single"/>
      </w:rPr>
      <w:fldChar w:fldCharType="end"/>
    </w:r>
  </w:p>
  <w:p w14:paraId="6CABC6CE" w14:textId="2DEADA68" w:rsidR="00C062DE" w:rsidRDefault="00C062DE" w:rsidP="00C062DE">
    <w:pPr>
      <w:pStyle w:val="Pta"/>
      <w:jc w:val="right"/>
      <w:rPr>
        <w:rFonts w:cs="Arial"/>
        <w:color w:val="0000FF"/>
        <w:u w:val="single"/>
      </w:rPr>
    </w:pPr>
    <w:r>
      <w:rPr>
        <w:rFonts w:cs="Arial"/>
      </w:rPr>
      <w:fldChar w:fldCharType="begin"/>
    </w:r>
    <w:r>
      <w:rPr>
        <w:rFonts w:cs="Arial"/>
      </w:rPr>
      <w:instrText xml:space="preserve"> MERGEFIELD  KONTAKT_2_Meno  \* MERGEFORMAT </w:instrText>
    </w:r>
    <w:r>
      <w:rPr>
        <w:rFonts w:cs="Arial"/>
      </w:rPr>
      <w:fldChar w:fldCharType="separate"/>
    </w:r>
    <w:r>
      <w:rPr>
        <w:rFonts w:cs="Arial"/>
        <w:noProof/>
      </w:rPr>
      <w:t>«KONTAKT_2_Meno»</w:t>
    </w:r>
    <w:r>
      <w:rPr>
        <w:rFonts w:cs="Arial"/>
      </w:rPr>
      <w:fldChar w:fldCharType="end"/>
    </w:r>
    <w:r w:rsidR="00437D63">
      <w:rPr>
        <w:rFonts w:cs="Arial"/>
      </w:rPr>
      <w:fldChar w:fldCharType="begin"/>
    </w:r>
    <w:r w:rsidR="00437D63">
      <w:rPr>
        <w:rFonts w:cs="Arial"/>
      </w:rPr>
      <w:instrText xml:space="preserve"> MERGEFIELD  KONTAKT_2_Tel  \* MERGEFORMAT </w:instrText>
    </w:r>
    <w:r w:rsidR="00437D63">
      <w:rPr>
        <w:rFonts w:cs="Arial"/>
      </w:rPr>
      <w:fldChar w:fldCharType="separate"/>
    </w:r>
    <w:r w:rsidR="00437D63">
      <w:rPr>
        <w:rFonts w:cs="Arial"/>
        <w:noProof/>
      </w:rPr>
      <w:t>«KONTAKT_2_Tel»</w:t>
    </w:r>
    <w:r w:rsidR="00437D63">
      <w:rPr>
        <w:rFonts w:cs="Arial"/>
      </w:rPr>
      <w:fldChar w:fldCharType="end"/>
    </w:r>
    <w:r w:rsidR="00437D63">
      <w:rPr>
        <w:rFonts w:cs="Arial"/>
        <w:color w:val="0000FF"/>
        <w:u w:val="single"/>
      </w:rPr>
      <w:fldChar w:fldCharType="begin"/>
    </w:r>
    <w:r w:rsidR="00437D63">
      <w:rPr>
        <w:rFonts w:cs="Arial"/>
        <w:color w:val="0000FF"/>
        <w:u w:val="single"/>
      </w:rPr>
      <w:instrText xml:space="preserve"> MERGEFIELD  KONTAKT_2_Mail  \* MERGEFORMAT </w:instrText>
    </w:r>
    <w:r w:rsidR="00437D63">
      <w:rPr>
        <w:rFonts w:cs="Arial"/>
        <w:color w:val="0000FF"/>
        <w:u w:val="single"/>
      </w:rPr>
      <w:fldChar w:fldCharType="separate"/>
    </w:r>
    <w:r w:rsidR="00437D63">
      <w:rPr>
        <w:rFonts w:cs="Arial"/>
        <w:noProof/>
        <w:color w:val="0000FF"/>
        <w:u w:val="single"/>
      </w:rPr>
      <w:t>«KONTAKT_2_Mail»</w:t>
    </w:r>
    <w:r w:rsidR="00437D63">
      <w:rPr>
        <w:rFonts w:cs="Arial"/>
        <w:color w:val="0000FF"/>
        <w:u w:val="single"/>
      </w:rPr>
      <w:fldChar w:fldCharType="end"/>
    </w:r>
  </w:p>
  <w:p w14:paraId="37F67B1D" w14:textId="1512392A" w:rsidR="006B5D78" w:rsidRDefault="006B5D78" w:rsidP="006B5D78">
    <w:pPr>
      <w:pStyle w:val="Pta"/>
      <w:jc w:val="right"/>
      <w:rPr>
        <w:rFonts w:cs="Arial"/>
        <w:lang w:val="en-US"/>
      </w:rPr>
    </w:pPr>
    <w:r>
      <w:rPr>
        <w:rFonts w:cs="Arial"/>
      </w:rPr>
      <w:fldChar w:fldCharType="begin"/>
    </w:r>
    <w:r>
      <w:rPr>
        <w:rFonts w:cs="Arial"/>
      </w:rPr>
      <w:instrText xml:space="preserve"> MERGEFIELD  KONTAKT_3_Meno  \* MERGEFORMAT </w:instrText>
    </w:r>
    <w:r>
      <w:rPr>
        <w:rFonts w:cs="Arial"/>
      </w:rPr>
      <w:fldChar w:fldCharType="separate"/>
    </w:r>
    <w:r>
      <w:rPr>
        <w:rFonts w:cs="Arial"/>
        <w:noProof/>
      </w:rPr>
      <w:t>«KONTAKT_3_Meno»</w:t>
    </w:r>
    <w:r>
      <w:rPr>
        <w:rFonts w:cs="Arial"/>
      </w:rPr>
      <w:fldChar w:fldCharType="end"/>
    </w:r>
    <w:r w:rsidR="00437D63">
      <w:rPr>
        <w:rFonts w:cs="Arial"/>
      </w:rPr>
      <w:fldChar w:fldCharType="begin"/>
    </w:r>
    <w:r w:rsidR="00437D63">
      <w:rPr>
        <w:rFonts w:cs="Arial"/>
      </w:rPr>
      <w:instrText xml:space="preserve"> MERGEFIELD  KONTAKT_3_Tel  \* MERGEFORMAT </w:instrText>
    </w:r>
    <w:r w:rsidR="00437D63">
      <w:rPr>
        <w:rFonts w:cs="Arial"/>
      </w:rPr>
      <w:fldChar w:fldCharType="separate"/>
    </w:r>
    <w:r w:rsidR="00437D63">
      <w:rPr>
        <w:rFonts w:cs="Arial"/>
        <w:noProof/>
      </w:rPr>
      <w:t>«KONTAKT_3_Tel»</w:t>
    </w:r>
    <w:r w:rsidR="00437D63">
      <w:rPr>
        <w:rFonts w:cs="Arial"/>
      </w:rPr>
      <w:fldChar w:fldCharType="end"/>
    </w:r>
    <w:r w:rsidR="00437D63">
      <w:rPr>
        <w:rFonts w:cs="Arial"/>
        <w:color w:val="0000FF"/>
        <w:u w:val="single"/>
      </w:rPr>
      <w:fldChar w:fldCharType="begin"/>
    </w:r>
    <w:r w:rsidR="00437D63">
      <w:rPr>
        <w:rFonts w:cs="Arial"/>
        <w:color w:val="0000FF"/>
        <w:u w:val="single"/>
      </w:rPr>
      <w:instrText xml:space="preserve"> MERGEFIELD  KONTAKT_3_Mail  \* MERGEFORMAT </w:instrText>
    </w:r>
    <w:r w:rsidR="00437D63">
      <w:rPr>
        <w:rFonts w:cs="Arial"/>
        <w:color w:val="0000FF"/>
        <w:u w:val="single"/>
      </w:rPr>
      <w:fldChar w:fldCharType="separate"/>
    </w:r>
    <w:r w:rsidR="00437D63">
      <w:rPr>
        <w:rFonts w:cs="Arial"/>
        <w:noProof/>
        <w:color w:val="0000FF"/>
        <w:u w:val="single"/>
      </w:rPr>
      <w:t>«KONTAKT_3_Mail»</w:t>
    </w:r>
    <w:r w:rsidR="00437D63">
      <w:rPr>
        <w:rFonts w:cs="Arial"/>
        <w:color w:val="0000FF"/>
        <w:u w:val="singl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58DD4" w14:textId="77777777" w:rsidR="00A60A8D" w:rsidRDefault="00A60A8D" w:rsidP="00A60A8D">
    <w:pPr>
      <w:pStyle w:val="Pta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F5DBE" w14:textId="77777777" w:rsidR="00FD1932" w:rsidRDefault="00FD1932">
      <w:r>
        <w:separator/>
      </w:r>
    </w:p>
  </w:footnote>
  <w:footnote w:type="continuationSeparator" w:id="0">
    <w:p w14:paraId="382E64B9" w14:textId="77777777" w:rsidR="00FD1932" w:rsidRDefault="00FD1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03E7F" w14:textId="218ADBC8" w:rsidR="00B33170" w:rsidRDefault="0090575B" w:rsidP="00B33170">
    <w:pPr>
      <w:pStyle w:val="Hlavika"/>
      <w:rPr>
        <w:rFonts w:cs="Arial"/>
      </w:rPr>
    </w:pPr>
    <w:r>
      <w:rPr>
        <w:noProof/>
        <w:lang w:eastAsia="sk-SK"/>
      </w:rPr>
      <w:drawing>
        <wp:inline distT="0" distB="0" distL="0" distR="0" wp14:anchorId="55A3BD62" wp14:editId="05A53EF5">
          <wp:extent cx="1238250" cy="333375"/>
          <wp:effectExtent l="0" t="0" r="0" b="0"/>
          <wp:docPr id="569646234" name="Obrázok 569646234" descr="MH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MHT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33170" w:rsidRPr="00B33170">
      <w:rPr>
        <w:rFonts w:cs="Arial"/>
      </w:rPr>
      <w:t xml:space="preserve"> </w:t>
    </w:r>
    <w:r w:rsidR="00B33170">
      <w:rPr>
        <w:rFonts w:cs="Arial"/>
      </w:rPr>
      <w:t xml:space="preserve">                                                                                       </w:t>
    </w:r>
    <w:r w:rsidR="00B33170" w:rsidRPr="00AF48A9">
      <w:rPr>
        <w:rFonts w:cs="Arial"/>
      </w:rPr>
      <w:t>Príloha č.</w:t>
    </w:r>
    <w:r w:rsidR="00B33170">
      <w:rPr>
        <w:rFonts w:cs="Arial"/>
      </w:rPr>
      <w:t>3</w:t>
    </w:r>
    <w:r w:rsidR="00B33170" w:rsidRPr="00AF48A9">
      <w:rPr>
        <w:rFonts w:cs="Arial"/>
      </w:rPr>
      <w:t xml:space="preserve"> k Zmluve </w:t>
    </w:r>
  </w:p>
  <w:p w14:paraId="2E16E726" w14:textId="1A2A9490" w:rsidR="008214E1" w:rsidRDefault="00B33170" w:rsidP="00B33170">
    <w:pPr>
      <w:pStyle w:val="Hlavika"/>
    </w:pPr>
    <w:r>
      <w:rPr>
        <w:rFonts w:cs="Arial"/>
      </w:rPr>
      <w:tab/>
    </w:r>
    <w:r>
      <w:rPr>
        <w:rFonts w:cs="Arial"/>
      </w:rPr>
      <w:tab/>
    </w:r>
    <w:r w:rsidRPr="00AF48A9">
      <w:rPr>
        <w:rFonts w:cs="Arial"/>
      </w:rPr>
      <w:t>o dodávke a odbere tepla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3AB"/>
    <w:rsid w:val="00006B77"/>
    <w:rsid w:val="0001280B"/>
    <w:rsid w:val="00012F87"/>
    <w:rsid w:val="000137B2"/>
    <w:rsid w:val="0001447D"/>
    <w:rsid w:val="00020FEA"/>
    <w:rsid w:val="0002769B"/>
    <w:rsid w:val="00040AAA"/>
    <w:rsid w:val="00042292"/>
    <w:rsid w:val="00042954"/>
    <w:rsid w:val="00047F26"/>
    <w:rsid w:val="0005080C"/>
    <w:rsid w:val="00050B3F"/>
    <w:rsid w:val="00051DD8"/>
    <w:rsid w:val="00056613"/>
    <w:rsid w:val="00056861"/>
    <w:rsid w:val="000576ED"/>
    <w:rsid w:val="0006425C"/>
    <w:rsid w:val="00065341"/>
    <w:rsid w:val="00067E17"/>
    <w:rsid w:val="00072564"/>
    <w:rsid w:val="00072876"/>
    <w:rsid w:val="00072B44"/>
    <w:rsid w:val="000757D6"/>
    <w:rsid w:val="00076614"/>
    <w:rsid w:val="000779A5"/>
    <w:rsid w:val="00081A27"/>
    <w:rsid w:val="000833E3"/>
    <w:rsid w:val="00085094"/>
    <w:rsid w:val="00085EE5"/>
    <w:rsid w:val="00087D44"/>
    <w:rsid w:val="00093455"/>
    <w:rsid w:val="00093D35"/>
    <w:rsid w:val="00095C20"/>
    <w:rsid w:val="000A01E3"/>
    <w:rsid w:val="000A3C91"/>
    <w:rsid w:val="000A439C"/>
    <w:rsid w:val="000B028D"/>
    <w:rsid w:val="000C3904"/>
    <w:rsid w:val="000D1D3A"/>
    <w:rsid w:val="000D6FCB"/>
    <w:rsid w:val="000D76A7"/>
    <w:rsid w:val="000E007F"/>
    <w:rsid w:val="000E069F"/>
    <w:rsid w:val="000E1987"/>
    <w:rsid w:val="000E5599"/>
    <w:rsid w:val="000F0036"/>
    <w:rsid w:val="000F07E9"/>
    <w:rsid w:val="000F185D"/>
    <w:rsid w:val="000F6839"/>
    <w:rsid w:val="001100DA"/>
    <w:rsid w:val="00120B41"/>
    <w:rsid w:val="00121D7F"/>
    <w:rsid w:val="0012309C"/>
    <w:rsid w:val="00124B4F"/>
    <w:rsid w:val="00135638"/>
    <w:rsid w:val="00147026"/>
    <w:rsid w:val="0014731F"/>
    <w:rsid w:val="00150CC4"/>
    <w:rsid w:val="00153366"/>
    <w:rsid w:val="00153D8D"/>
    <w:rsid w:val="00154B86"/>
    <w:rsid w:val="00156622"/>
    <w:rsid w:val="00156872"/>
    <w:rsid w:val="001603A4"/>
    <w:rsid w:val="0017115E"/>
    <w:rsid w:val="00177DB4"/>
    <w:rsid w:val="00182046"/>
    <w:rsid w:val="00182407"/>
    <w:rsid w:val="001841B1"/>
    <w:rsid w:val="001854ED"/>
    <w:rsid w:val="00185E17"/>
    <w:rsid w:val="00186861"/>
    <w:rsid w:val="0018773C"/>
    <w:rsid w:val="00187E0C"/>
    <w:rsid w:val="00191CD2"/>
    <w:rsid w:val="00193526"/>
    <w:rsid w:val="00193839"/>
    <w:rsid w:val="00195713"/>
    <w:rsid w:val="001963DE"/>
    <w:rsid w:val="001A3328"/>
    <w:rsid w:val="001A3F7B"/>
    <w:rsid w:val="001A6B8A"/>
    <w:rsid w:val="001A73DE"/>
    <w:rsid w:val="001B086F"/>
    <w:rsid w:val="001B51EB"/>
    <w:rsid w:val="001B6DC8"/>
    <w:rsid w:val="001C0240"/>
    <w:rsid w:val="001C54F2"/>
    <w:rsid w:val="001C7847"/>
    <w:rsid w:val="001D1423"/>
    <w:rsid w:val="001D4EAD"/>
    <w:rsid w:val="001E4244"/>
    <w:rsid w:val="001E5548"/>
    <w:rsid w:val="001E67B3"/>
    <w:rsid w:val="001F4C7D"/>
    <w:rsid w:val="002019AC"/>
    <w:rsid w:val="00201DC2"/>
    <w:rsid w:val="002025FD"/>
    <w:rsid w:val="00205514"/>
    <w:rsid w:val="0020681E"/>
    <w:rsid w:val="00211E10"/>
    <w:rsid w:val="00214338"/>
    <w:rsid w:val="0022211A"/>
    <w:rsid w:val="00226AED"/>
    <w:rsid w:val="00234A09"/>
    <w:rsid w:val="002352D6"/>
    <w:rsid w:val="00237FB8"/>
    <w:rsid w:val="00240699"/>
    <w:rsid w:val="00244277"/>
    <w:rsid w:val="002455DD"/>
    <w:rsid w:val="00253591"/>
    <w:rsid w:val="00260259"/>
    <w:rsid w:val="00267407"/>
    <w:rsid w:val="00271019"/>
    <w:rsid w:val="00271C73"/>
    <w:rsid w:val="00274DC1"/>
    <w:rsid w:val="002928B7"/>
    <w:rsid w:val="00295123"/>
    <w:rsid w:val="002A44D6"/>
    <w:rsid w:val="002A4D37"/>
    <w:rsid w:val="002A4ECA"/>
    <w:rsid w:val="002B4B48"/>
    <w:rsid w:val="002C0690"/>
    <w:rsid w:val="002C2AD5"/>
    <w:rsid w:val="002D2D8D"/>
    <w:rsid w:val="002D4B29"/>
    <w:rsid w:val="002D68DC"/>
    <w:rsid w:val="002E0C3F"/>
    <w:rsid w:val="002E0F27"/>
    <w:rsid w:val="002E2BBE"/>
    <w:rsid w:val="002E4C22"/>
    <w:rsid w:val="002F19C1"/>
    <w:rsid w:val="00307C61"/>
    <w:rsid w:val="00313711"/>
    <w:rsid w:val="0032254E"/>
    <w:rsid w:val="0032279C"/>
    <w:rsid w:val="0032521E"/>
    <w:rsid w:val="0032640A"/>
    <w:rsid w:val="00333AC4"/>
    <w:rsid w:val="00334CCB"/>
    <w:rsid w:val="00337047"/>
    <w:rsid w:val="00352FD8"/>
    <w:rsid w:val="003568F1"/>
    <w:rsid w:val="0036352A"/>
    <w:rsid w:val="0036486F"/>
    <w:rsid w:val="003672E0"/>
    <w:rsid w:val="0037464A"/>
    <w:rsid w:val="003841F8"/>
    <w:rsid w:val="00385825"/>
    <w:rsid w:val="003900C3"/>
    <w:rsid w:val="00391912"/>
    <w:rsid w:val="003927FE"/>
    <w:rsid w:val="003951BA"/>
    <w:rsid w:val="00396505"/>
    <w:rsid w:val="003A08F4"/>
    <w:rsid w:val="003A127E"/>
    <w:rsid w:val="003A50AB"/>
    <w:rsid w:val="003A79FE"/>
    <w:rsid w:val="003B5DB0"/>
    <w:rsid w:val="003C1D2F"/>
    <w:rsid w:val="003D1BAA"/>
    <w:rsid w:val="003D5364"/>
    <w:rsid w:val="003D74F3"/>
    <w:rsid w:val="003E31B8"/>
    <w:rsid w:val="003E5EA6"/>
    <w:rsid w:val="003E7313"/>
    <w:rsid w:val="003F0846"/>
    <w:rsid w:val="003F2176"/>
    <w:rsid w:val="003F4091"/>
    <w:rsid w:val="0040029A"/>
    <w:rsid w:val="004021BB"/>
    <w:rsid w:val="004111D1"/>
    <w:rsid w:val="00413E2C"/>
    <w:rsid w:val="00414509"/>
    <w:rsid w:val="00415FEB"/>
    <w:rsid w:val="0041781B"/>
    <w:rsid w:val="00420BD7"/>
    <w:rsid w:val="004231DE"/>
    <w:rsid w:val="0043352A"/>
    <w:rsid w:val="00437D63"/>
    <w:rsid w:val="0044383C"/>
    <w:rsid w:val="00446639"/>
    <w:rsid w:val="00447182"/>
    <w:rsid w:val="00447231"/>
    <w:rsid w:val="00453110"/>
    <w:rsid w:val="00454697"/>
    <w:rsid w:val="004567D4"/>
    <w:rsid w:val="00460D94"/>
    <w:rsid w:val="00462520"/>
    <w:rsid w:val="004710C9"/>
    <w:rsid w:val="0047148D"/>
    <w:rsid w:val="0047189C"/>
    <w:rsid w:val="00474BE0"/>
    <w:rsid w:val="004761EC"/>
    <w:rsid w:val="00476DE1"/>
    <w:rsid w:val="004773EE"/>
    <w:rsid w:val="00477461"/>
    <w:rsid w:val="004777D3"/>
    <w:rsid w:val="00477BCC"/>
    <w:rsid w:val="00480E51"/>
    <w:rsid w:val="00481B63"/>
    <w:rsid w:val="004825B2"/>
    <w:rsid w:val="00484DBF"/>
    <w:rsid w:val="00490C14"/>
    <w:rsid w:val="0049124E"/>
    <w:rsid w:val="00491A2C"/>
    <w:rsid w:val="00492029"/>
    <w:rsid w:val="00492594"/>
    <w:rsid w:val="00494436"/>
    <w:rsid w:val="004A21B5"/>
    <w:rsid w:val="004A3AF0"/>
    <w:rsid w:val="004A5995"/>
    <w:rsid w:val="004A661C"/>
    <w:rsid w:val="004A693C"/>
    <w:rsid w:val="004B0A18"/>
    <w:rsid w:val="004B4515"/>
    <w:rsid w:val="004C2441"/>
    <w:rsid w:val="004C2A47"/>
    <w:rsid w:val="004C56CE"/>
    <w:rsid w:val="004C71BC"/>
    <w:rsid w:val="004D0375"/>
    <w:rsid w:val="004E058B"/>
    <w:rsid w:val="004E0CE6"/>
    <w:rsid w:val="004E4A29"/>
    <w:rsid w:val="004F1718"/>
    <w:rsid w:val="004F428E"/>
    <w:rsid w:val="004F459E"/>
    <w:rsid w:val="004F4EF2"/>
    <w:rsid w:val="004F7B8B"/>
    <w:rsid w:val="00501864"/>
    <w:rsid w:val="0050259F"/>
    <w:rsid w:val="0050332D"/>
    <w:rsid w:val="00506573"/>
    <w:rsid w:val="0051282A"/>
    <w:rsid w:val="00516DFB"/>
    <w:rsid w:val="00517493"/>
    <w:rsid w:val="005222F1"/>
    <w:rsid w:val="00523BD5"/>
    <w:rsid w:val="00524C51"/>
    <w:rsid w:val="0052690E"/>
    <w:rsid w:val="00527778"/>
    <w:rsid w:val="00530CFF"/>
    <w:rsid w:val="005310A6"/>
    <w:rsid w:val="00533E06"/>
    <w:rsid w:val="00534B54"/>
    <w:rsid w:val="00535013"/>
    <w:rsid w:val="005350C1"/>
    <w:rsid w:val="005359C5"/>
    <w:rsid w:val="00537EE6"/>
    <w:rsid w:val="00540234"/>
    <w:rsid w:val="00540772"/>
    <w:rsid w:val="005424A3"/>
    <w:rsid w:val="00542A8A"/>
    <w:rsid w:val="00544722"/>
    <w:rsid w:val="005518E2"/>
    <w:rsid w:val="00556A46"/>
    <w:rsid w:val="00560EFA"/>
    <w:rsid w:val="00560FAB"/>
    <w:rsid w:val="005630BF"/>
    <w:rsid w:val="00564DD2"/>
    <w:rsid w:val="005653D5"/>
    <w:rsid w:val="00566BD6"/>
    <w:rsid w:val="005720E4"/>
    <w:rsid w:val="00581FBA"/>
    <w:rsid w:val="00584D7E"/>
    <w:rsid w:val="00587F5C"/>
    <w:rsid w:val="00590617"/>
    <w:rsid w:val="005A033D"/>
    <w:rsid w:val="005A55D2"/>
    <w:rsid w:val="005A6CAB"/>
    <w:rsid w:val="005B0038"/>
    <w:rsid w:val="005C0DF2"/>
    <w:rsid w:val="005D291D"/>
    <w:rsid w:val="005D296A"/>
    <w:rsid w:val="005D4D80"/>
    <w:rsid w:val="005E245A"/>
    <w:rsid w:val="005E2508"/>
    <w:rsid w:val="005E3122"/>
    <w:rsid w:val="005E49D1"/>
    <w:rsid w:val="005E4D44"/>
    <w:rsid w:val="005E516E"/>
    <w:rsid w:val="005E7AA5"/>
    <w:rsid w:val="005F1480"/>
    <w:rsid w:val="005F32F1"/>
    <w:rsid w:val="005F342B"/>
    <w:rsid w:val="005F3EF7"/>
    <w:rsid w:val="005F418F"/>
    <w:rsid w:val="005F6B0A"/>
    <w:rsid w:val="00600E0B"/>
    <w:rsid w:val="00612446"/>
    <w:rsid w:val="00612B35"/>
    <w:rsid w:val="00615C74"/>
    <w:rsid w:val="00615E4A"/>
    <w:rsid w:val="006178B9"/>
    <w:rsid w:val="00625B63"/>
    <w:rsid w:val="0062759B"/>
    <w:rsid w:val="006304B6"/>
    <w:rsid w:val="00632B30"/>
    <w:rsid w:val="00634466"/>
    <w:rsid w:val="0063557F"/>
    <w:rsid w:val="00636825"/>
    <w:rsid w:val="00641A18"/>
    <w:rsid w:val="00647CFF"/>
    <w:rsid w:val="00652603"/>
    <w:rsid w:val="006576F2"/>
    <w:rsid w:val="00657BBA"/>
    <w:rsid w:val="00664CFE"/>
    <w:rsid w:val="00666058"/>
    <w:rsid w:val="006661A0"/>
    <w:rsid w:val="00670A81"/>
    <w:rsid w:val="006777F6"/>
    <w:rsid w:val="00680B43"/>
    <w:rsid w:val="00684373"/>
    <w:rsid w:val="0068763F"/>
    <w:rsid w:val="00690FB5"/>
    <w:rsid w:val="006B0047"/>
    <w:rsid w:val="006B2B25"/>
    <w:rsid w:val="006B321C"/>
    <w:rsid w:val="006B4185"/>
    <w:rsid w:val="006B5D78"/>
    <w:rsid w:val="006C033B"/>
    <w:rsid w:val="006C205D"/>
    <w:rsid w:val="006D0461"/>
    <w:rsid w:val="006D157F"/>
    <w:rsid w:val="006D4632"/>
    <w:rsid w:val="006D5295"/>
    <w:rsid w:val="006E4301"/>
    <w:rsid w:val="006E561D"/>
    <w:rsid w:val="006F753F"/>
    <w:rsid w:val="00702669"/>
    <w:rsid w:val="007034A7"/>
    <w:rsid w:val="0070592D"/>
    <w:rsid w:val="0071049E"/>
    <w:rsid w:val="00710CD7"/>
    <w:rsid w:val="00710D42"/>
    <w:rsid w:val="007114DD"/>
    <w:rsid w:val="00711725"/>
    <w:rsid w:val="007135BF"/>
    <w:rsid w:val="00715250"/>
    <w:rsid w:val="00715CA5"/>
    <w:rsid w:val="00717DE4"/>
    <w:rsid w:val="0072248B"/>
    <w:rsid w:val="00727D69"/>
    <w:rsid w:val="00730A16"/>
    <w:rsid w:val="00731AEB"/>
    <w:rsid w:val="007354AB"/>
    <w:rsid w:val="00736134"/>
    <w:rsid w:val="00736225"/>
    <w:rsid w:val="00740521"/>
    <w:rsid w:val="007420F0"/>
    <w:rsid w:val="007431D0"/>
    <w:rsid w:val="00745EBC"/>
    <w:rsid w:val="00751F2C"/>
    <w:rsid w:val="00752173"/>
    <w:rsid w:val="00753EE1"/>
    <w:rsid w:val="00754087"/>
    <w:rsid w:val="00755E36"/>
    <w:rsid w:val="00762E60"/>
    <w:rsid w:val="007634A5"/>
    <w:rsid w:val="00764C78"/>
    <w:rsid w:val="00765CC7"/>
    <w:rsid w:val="00765D7E"/>
    <w:rsid w:val="00765DC2"/>
    <w:rsid w:val="00767E38"/>
    <w:rsid w:val="00770ECB"/>
    <w:rsid w:val="00781578"/>
    <w:rsid w:val="00781B19"/>
    <w:rsid w:val="00784146"/>
    <w:rsid w:val="007851D6"/>
    <w:rsid w:val="007867A1"/>
    <w:rsid w:val="00786BE7"/>
    <w:rsid w:val="007876C4"/>
    <w:rsid w:val="007919BD"/>
    <w:rsid w:val="00792F47"/>
    <w:rsid w:val="00796604"/>
    <w:rsid w:val="007A7ACC"/>
    <w:rsid w:val="007B05B3"/>
    <w:rsid w:val="007B6C24"/>
    <w:rsid w:val="007C0228"/>
    <w:rsid w:val="007C16B8"/>
    <w:rsid w:val="007C4EDB"/>
    <w:rsid w:val="007C5AD6"/>
    <w:rsid w:val="007D3F24"/>
    <w:rsid w:val="007D4492"/>
    <w:rsid w:val="007E09A5"/>
    <w:rsid w:val="007E1BF9"/>
    <w:rsid w:val="007E6748"/>
    <w:rsid w:val="007F0E83"/>
    <w:rsid w:val="007F24BB"/>
    <w:rsid w:val="007F3190"/>
    <w:rsid w:val="00803FA6"/>
    <w:rsid w:val="00805760"/>
    <w:rsid w:val="00814469"/>
    <w:rsid w:val="00820ACB"/>
    <w:rsid w:val="008214E1"/>
    <w:rsid w:val="00823C30"/>
    <w:rsid w:val="00823D90"/>
    <w:rsid w:val="0082535D"/>
    <w:rsid w:val="00826142"/>
    <w:rsid w:val="00826AF7"/>
    <w:rsid w:val="0083277E"/>
    <w:rsid w:val="008358D6"/>
    <w:rsid w:val="00837E60"/>
    <w:rsid w:val="00845E67"/>
    <w:rsid w:val="0084737B"/>
    <w:rsid w:val="008509B0"/>
    <w:rsid w:val="008520BF"/>
    <w:rsid w:val="0085267D"/>
    <w:rsid w:val="00854390"/>
    <w:rsid w:val="008545AE"/>
    <w:rsid w:val="00856F3D"/>
    <w:rsid w:val="00860B59"/>
    <w:rsid w:val="00862883"/>
    <w:rsid w:val="00862F4E"/>
    <w:rsid w:val="00866A73"/>
    <w:rsid w:val="00870E52"/>
    <w:rsid w:val="008724BF"/>
    <w:rsid w:val="00881AEB"/>
    <w:rsid w:val="0089021E"/>
    <w:rsid w:val="00894E71"/>
    <w:rsid w:val="008958CF"/>
    <w:rsid w:val="0089751C"/>
    <w:rsid w:val="008A0C0B"/>
    <w:rsid w:val="008C7E00"/>
    <w:rsid w:val="008E0C27"/>
    <w:rsid w:val="008E312B"/>
    <w:rsid w:val="008E3726"/>
    <w:rsid w:val="008E6A27"/>
    <w:rsid w:val="008F0F82"/>
    <w:rsid w:val="008F1FC3"/>
    <w:rsid w:val="008F7D67"/>
    <w:rsid w:val="00900B4F"/>
    <w:rsid w:val="00902F0E"/>
    <w:rsid w:val="00904BBE"/>
    <w:rsid w:val="0090575B"/>
    <w:rsid w:val="0091250C"/>
    <w:rsid w:val="009229CC"/>
    <w:rsid w:val="009242A2"/>
    <w:rsid w:val="0092474D"/>
    <w:rsid w:val="0092525C"/>
    <w:rsid w:val="0092734B"/>
    <w:rsid w:val="009274D6"/>
    <w:rsid w:val="009322EE"/>
    <w:rsid w:val="00935ADB"/>
    <w:rsid w:val="00937A50"/>
    <w:rsid w:val="00942EAD"/>
    <w:rsid w:val="009461AE"/>
    <w:rsid w:val="00951D0D"/>
    <w:rsid w:val="0095266D"/>
    <w:rsid w:val="00954623"/>
    <w:rsid w:val="009547C6"/>
    <w:rsid w:val="009643F3"/>
    <w:rsid w:val="00971E85"/>
    <w:rsid w:val="009806B9"/>
    <w:rsid w:val="009820E2"/>
    <w:rsid w:val="0098698F"/>
    <w:rsid w:val="0099038F"/>
    <w:rsid w:val="009917CE"/>
    <w:rsid w:val="00991BFE"/>
    <w:rsid w:val="0099303A"/>
    <w:rsid w:val="00994987"/>
    <w:rsid w:val="0099612D"/>
    <w:rsid w:val="009A1D01"/>
    <w:rsid w:val="009A2FE6"/>
    <w:rsid w:val="009A47A9"/>
    <w:rsid w:val="009A5EDD"/>
    <w:rsid w:val="009A7182"/>
    <w:rsid w:val="009A7424"/>
    <w:rsid w:val="009A7548"/>
    <w:rsid w:val="009B25D3"/>
    <w:rsid w:val="009B2715"/>
    <w:rsid w:val="009B2CDC"/>
    <w:rsid w:val="009B6E65"/>
    <w:rsid w:val="009C1F31"/>
    <w:rsid w:val="009C32CC"/>
    <w:rsid w:val="009C422D"/>
    <w:rsid w:val="009C5430"/>
    <w:rsid w:val="009D11CB"/>
    <w:rsid w:val="009D2438"/>
    <w:rsid w:val="009D5ACD"/>
    <w:rsid w:val="009D5B4B"/>
    <w:rsid w:val="009D6542"/>
    <w:rsid w:val="009D6591"/>
    <w:rsid w:val="009E034A"/>
    <w:rsid w:val="009E0B70"/>
    <w:rsid w:val="009F4F98"/>
    <w:rsid w:val="00A00EE9"/>
    <w:rsid w:val="00A03DCF"/>
    <w:rsid w:val="00A2792C"/>
    <w:rsid w:val="00A33F21"/>
    <w:rsid w:val="00A34E7E"/>
    <w:rsid w:val="00A41FB4"/>
    <w:rsid w:val="00A53BFE"/>
    <w:rsid w:val="00A569E9"/>
    <w:rsid w:val="00A57A6C"/>
    <w:rsid w:val="00A60A8D"/>
    <w:rsid w:val="00A63148"/>
    <w:rsid w:val="00A64B0B"/>
    <w:rsid w:val="00A654C0"/>
    <w:rsid w:val="00A67FAB"/>
    <w:rsid w:val="00A71199"/>
    <w:rsid w:val="00A726DF"/>
    <w:rsid w:val="00A75904"/>
    <w:rsid w:val="00A75943"/>
    <w:rsid w:val="00A84CDA"/>
    <w:rsid w:val="00A8739E"/>
    <w:rsid w:val="00A915F4"/>
    <w:rsid w:val="00A973AB"/>
    <w:rsid w:val="00AA69D6"/>
    <w:rsid w:val="00AB0580"/>
    <w:rsid w:val="00AB1768"/>
    <w:rsid w:val="00AB4ECF"/>
    <w:rsid w:val="00AB7473"/>
    <w:rsid w:val="00AC65DC"/>
    <w:rsid w:val="00AD103F"/>
    <w:rsid w:val="00AE12B4"/>
    <w:rsid w:val="00AE1C9C"/>
    <w:rsid w:val="00AE2EE3"/>
    <w:rsid w:val="00AE3195"/>
    <w:rsid w:val="00AE46DC"/>
    <w:rsid w:val="00AE4879"/>
    <w:rsid w:val="00AE7EBB"/>
    <w:rsid w:val="00AF6828"/>
    <w:rsid w:val="00AF7790"/>
    <w:rsid w:val="00AF7E43"/>
    <w:rsid w:val="00B01296"/>
    <w:rsid w:val="00B05295"/>
    <w:rsid w:val="00B0631E"/>
    <w:rsid w:val="00B1699C"/>
    <w:rsid w:val="00B217CB"/>
    <w:rsid w:val="00B229A9"/>
    <w:rsid w:val="00B23C72"/>
    <w:rsid w:val="00B33170"/>
    <w:rsid w:val="00B3752B"/>
    <w:rsid w:val="00B44889"/>
    <w:rsid w:val="00B4637E"/>
    <w:rsid w:val="00B4670D"/>
    <w:rsid w:val="00B5211F"/>
    <w:rsid w:val="00B562CC"/>
    <w:rsid w:val="00B57059"/>
    <w:rsid w:val="00B612C7"/>
    <w:rsid w:val="00B628CB"/>
    <w:rsid w:val="00B6410C"/>
    <w:rsid w:val="00B70CE1"/>
    <w:rsid w:val="00B70EF5"/>
    <w:rsid w:val="00B7245F"/>
    <w:rsid w:val="00B735AB"/>
    <w:rsid w:val="00B75569"/>
    <w:rsid w:val="00B76201"/>
    <w:rsid w:val="00B77856"/>
    <w:rsid w:val="00B801B3"/>
    <w:rsid w:val="00B808E2"/>
    <w:rsid w:val="00B81530"/>
    <w:rsid w:val="00B85AC8"/>
    <w:rsid w:val="00B87513"/>
    <w:rsid w:val="00B87E8B"/>
    <w:rsid w:val="00B91DF9"/>
    <w:rsid w:val="00B9396C"/>
    <w:rsid w:val="00BA0CB8"/>
    <w:rsid w:val="00BA17CC"/>
    <w:rsid w:val="00BA5266"/>
    <w:rsid w:val="00BB2F74"/>
    <w:rsid w:val="00BC0C84"/>
    <w:rsid w:val="00BC2526"/>
    <w:rsid w:val="00BC2A4E"/>
    <w:rsid w:val="00BC7CC3"/>
    <w:rsid w:val="00BD458F"/>
    <w:rsid w:val="00BD5E49"/>
    <w:rsid w:val="00BE1C77"/>
    <w:rsid w:val="00BE7585"/>
    <w:rsid w:val="00BE7B70"/>
    <w:rsid w:val="00BF52B8"/>
    <w:rsid w:val="00C03872"/>
    <w:rsid w:val="00C041E4"/>
    <w:rsid w:val="00C062DE"/>
    <w:rsid w:val="00C079F8"/>
    <w:rsid w:val="00C11E42"/>
    <w:rsid w:val="00C166BC"/>
    <w:rsid w:val="00C16C32"/>
    <w:rsid w:val="00C21947"/>
    <w:rsid w:val="00C226FB"/>
    <w:rsid w:val="00C31334"/>
    <w:rsid w:val="00C35047"/>
    <w:rsid w:val="00C357A3"/>
    <w:rsid w:val="00C3603F"/>
    <w:rsid w:val="00C37F1D"/>
    <w:rsid w:val="00C425F2"/>
    <w:rsid w:val="00C4366E"/>
    <w:rsid w:val="00C44612"/>
    <w:rsid w:val="00C45664"/>
    <w:rsid w:val="00C5302A"/>
    <w:rsid w:val="00C543F7"/>
    <w:rsid w:val="00C56E04"/>
    <w:rsid w:val="00C57037"/>
    <w:rsid w:val="00C63BE4"/>
    <w:rsid w:val="00C647A0"/>
    <w:rsid w:val="00C65E4F"/>
    <w:rsid w:val="00C72D87"/>
    <w:rsid w:val="00C72E45"/>
    <w:rsid w:val="00C7399D"/>
    <w:rsid w:val="00C74650"/>
    <w:rsid w:val="00C746C3"/>
    <w:rsid w:val="00C84ABE"/>
    <w:rsid w:val="00C947D7"/>
    <w:rsid w:val="00CA0504"/>
    <w:rsid w:val="00CA1BAC"/>
    <w:rsid w:val="00CB16E6"/>
    <w:rsid w:val="00CB2EEE"/>
    <w:rsid w:val="00CB3A94"/>
    <w:rsid w:val="00CB3DB8"/>
    <w:rsid w:val="00CC1BEC"/>
    <w:rsid w:val="00CC3679"/>
    <w:rsid w:val="00CC7A0A"/>
    <w:rsid w:val="00CD1338"/>
    <w:rsid w:val="00CD3285"/>
    <w:rsid w:val="00CD376B"/>
    <w:rsid w:val="00CD7E97"/>
    <w:rsid w:val="00CE2754"/>
    <w:rsid w:val="00CE27B5"/>
    <w:rsid w:val="00CE382F"/>
    <w:rsid w:val="00CE4D11"/>
    <w:rsid w:val="00CE661B"/>
    <w:rsid w:val="00CF078E"/>
    <w:rsid w:val="00CF2307"/>
    <w:rsid w:val="00CF2A21"/>
    <w:rsid w:val="00CF4E72"/>
    <w:rsid w:val="00CF79B4"/>
    <w:rsid w:val="00D03F3C"/>
    <w:rsid w:val="00D07A3C"/>
    <w:rsid w:val="00D10FBC"/>
    <w:rsid w:val="00D14E1D"/>
    <w:rsid w:val="00D1505D"/>
    <w:rsid w:val="00D215F0"/>
    <w:rsid w:val="00D2246C"/>
    <w:rsid w:val="00D25B00"/>
    <w:rsid w:val="00D34CC6"/>
    <w:rsid w:val="00D424C5"/>
    <w:rsid w:val="00D42536"/>
    <w:rsid w:val="00D513A0"/>
    <w:rsid w:val="00D561AD"/>
    <w:rsid w:val="00D63029"/>
    <w:rsid w:val="00D63245"/>
    <w:rsid w:val="00D6540A"/>
    <w:rsid w:val="00D730CE"/>
    <w:rsid w:val="00D77815"/>
    <w:rsid w:val="00D81268"/>
    <w:rsid w:val="00D81E73"/>
    <w:rsid w:val="00D82DF7"/>
    <w:rsid w:val="00D844D4"/>
    <w:rsid w:val="00D87B82"/>
    <w:rsid w:val="00D9232B"/>
    <w:rsid w:val="00D95A8A"/>
    <w:rsid w:val="00D97AE9"/>
    <w:rsid w:val="00DA1B98"/>
    <w:rsid w:val="00DA520E"/>
    <w:rsid w:val="00DA6116"/>
    <w:rsid w:val="00DA7BA3"/>
    <w:rsid w:val="00DB150B"/>
    <w:rsid w:val="00DB5F96"/>
    <w:rsid w:val="00DB70D5"/>
    <w:rsid w:val="00DC3082"/>
    <w:rsid w:val="00DC569C"/>
    <w:rsid w:val="00DD1184"/>
    <w:rsid w:val="00DE385B"/>
    <w:rsid w:val="00DE6FCB"/>
    <w:rsid w:val="00DE705D"/>
    <w:rsid w:val="00DF0E1B"/>
    <w:rsid w:val="00E04A1D"/>
    <w:rsid w:val="00E05B14"/>
    <w:rsid w:val="00E13A7A"/>
    <w:rsid w:val="00E176E3"/>
    <w:rsid w:val="00E2207D"/>
    <w:rsid w:val="00E22BAE"/>
    <w:rsid w:val="00E2326F"/>
    <w:rsid w:val="00E23451"/>
    <w:rsid w:val="00E259B8"/>
    <w:rsid w:val="00E3029A"/>
    <w:rsid w:val="00E33435"/>
    <w:rsid w:val="00E36AC0"/>
    <w:rsid w:val="00E36CBD"/>
    <w:rsid w:val="00E50ACD"/>
    <w:rsid w:val="00E510E8"/>
    <w:rsid w:val="00E51524"/>
    <w:rsid w:val="00E51ECD"/>
    <w:rsid w:val="00E60D57"/>
    <w:rsid w:val="00E6218A"/>
    <w:rsid w:val="00E6586F"/>
    <w:rsid w:val="00E70E6D"/>
    <w:rsid w:val="00E7502B"/>
    <w:rsid w:val="00E75CE1"/>
    <w:rsid w:val="00E82A40"/>
    <w:rsid w:val="00E85799"/>
    <w:rsid w:val="00E915DD"/>
    <w:rsid w:val="00E96755"/>
    <w:rsid w:val="00E97856"/>
    <w:rsid w:val="00EA276E"/>
    <w:rsid w:val="00EA37D0"/>
    <w:rsid w:val="00EA4736"/>
    <w:rsid w:val="00EB02C7"/>
    <w:rsid w:val="00EB1422"/>
    <w:rsid w:val="00EC1A5A"/>
    <w:rsid w:val="00EC4114"/>
    <w:rsid w:val="00EE402A"/>
    <w:rsid w:val="00EE531D"/>
    <w:rsid w:val="00EF234F"/>
    <w:rsid w:val="00EF58F4"/>
    <w:rsid w:val="00EF7F45"/>
    <w:rsid w:val="00F01688"/>
    <w:rsid w:val="00F03195"/>
    <w:rsid w:val="00F227A6"/>
    <w:rsid w:val="00F23D5D"/>
    <w:rsid w:val="00F249DE"/>
    <w:rsid w:val="00F27E6A"/>
    <w:rsid w:val="00F344D8"/>
    <w:rsid w:val="00F352A0"/>
    <w:rsid w:val="00F353ED"/>
    <w:rsid w:val="00F43954"/>
    <w:rsid w:val="00F446C8"/>
    <w:rsid w:val="00F44FE9"/>
    <w:rsid w:val="00F507CF"/>
    <w:rsid w:val="00F52A26"/>
    <w:rsid w:val="00F5345D"/>
    <w:rsid w:val="00F53CDF"/>
    <w:rsid w:val="00F55CA5"/>
    <w:rsid w:val="00F569BC"/>
    <w:rsid w:val="00F6162F"/>
    <w:rsid w:val="00F61E79"/>
    <w:rsid w:val="00F65E71"/>
    <w:rsid w:val="00F74142"/>
    <w:rsid w:val="00F76230"/>
    <w:rsid w:val="00F77053"/>
    <w:rsid w:val="00F830CD"/>
    <w:rsid w:val="00F8541D"/>
    <w:rsid w:val="00F85F20"/>
    <w:rsid w:val="00F87AC4"/>
    <w:rsid w:val="00F92347"/>
    <w:rsid w:val="00F92AB8"/>
    <w:rsid w:val="00F92D58"/>
    <w:rsid w:val="00F954D9"/>
    <w:rsid w:val="00F9586E"/>
    <w:rsid w:val="00FA0776"/>
    <w:rsid w:val="00FA1098"/>
    <w:rsid w:val="00FA30BD"/>
    <w:rsid w:val="00FB19F2"/>
    <w:rsid w:val="00FB3E38"/>
    <w:rsid w:val="00FB687F"/>
    <w:rsid w:val="00FC0ADE"/>
    <w:rsid w:val="00FC43B5"/>
    <w:rsid w:val="00FD090C"/>
    <w:rsid w:val="00FD1932"/>
    <w:rsid w:val="00FE3A60"/>
    <w:rsid w:val="00FE643E"/>
    <w:rsid w:val="00FF1852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762F9620"/>
  <w15:docId w15:val="{30B95A35-886B-4768-B00F-125861AAB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D844D4"/>
    <w:rPr>
      <w:rFonts w:ascii="Arial" w:hAnsi="Arial"/>
      <w:lang w:eastAsia="cs-CZ"/>
    </w:rPr>
  </w:style>
  <w:style w:type="paragraph" w:styleId="Nadpis1">
    <w:name w:val="heading 1"/>
    <w:basedOn w:val="Normlny"/>
    <w:next w:val="Normlny"/>
    <w:qFormat/>
    <w:pPr>
      <w:keepNext/>
      <w:ind w:left="450"/>
      <w:outlineLvl w:val="0"/>
    </w:pPr>
    <w:rPr>
      <w:rFonts w:ascii="Arial Narrow" w:hAnsi="Arial Narrow"/>
      <w:b/>
      <w:sz w:val="22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rFonts w:ascii="Arial Narrow" w:hAnsi="Arial Narrow"/>
      <w:sz w:val="24"/>
    </w:rPr>
  </w:style>
  <w:style w:type="paragraph" w:styleId="Nadpis3">
    <w:name w:val="heading 3"/>
    <w:basedOn w:val="Normlny"/>
    <w:next w:val="Normlny"/>
    <w:qFormat/>
    <w:pPr>
      <w:keepNext/>
      <w:tabs>
        <w:tab w:val="left" w:pos="5670"/>
      </w:tabs>
      <w:outlineLvl w:val="2"/>
    </w:pPr>
    <w:rPr>
      <w:rFonts w:cs="Arial"/>
      <w:b/>
      <w:bCs/>
      <w:iCs/>
      <w:color w:val="FF0000"/>
      <w:szCs w:val="24"/>
    </w:rPr>
  </w:style>
  <w:style w:type="paragraph" w:styleId="Nadpis5">
    <w:name w:val="heading 5"/>
    <w:basedOn w:val="Normlny"/>
    <w:next w:val="Normlny"/>
    <w:link w:val="Nadpis5Char"/>
    <w:qFormat/>
    <w:pPr>
      <w:keepNext/>
      <w:tabs>
        <w:tab w:val="left" w:pos="1701"/>
        <w:tab w:val="left" w:pos="3119"/>
        <w:tab w:val="left" w:pos="3828"/>
        <w:tab w:val="left" w:pos="7938"/>
      </w:tabs>
      <w:jc w:val="center"/>
      <w:outlineLvl w:val="4"/>
    </w:pPr>
    <w:rPr>
      <w:b/>
      <w:iCs/>
      <w:szCs w:val="24"/>
      <w:lang w:val="x-none"/>
    </w:rPr>
  </w:style>
  <w:style w:type="paragraph" w:styleId="Nadpis6">
    <w:name w:val="heading 6"/>
    <w:basedOn w:val="Normlny"/>
    <w:next w:val="Normlny"/>
    <w:qFormat/>
    <w:pPr>
      <w:keepNext/>
      <w:tabs>
        <w:tab w:val="left" w:pos="1701"/>
        <w:tab w:val="left" w:pos="3119"/>
        <w:tab w:val="left" w:pos="3828"/>
        <w:tab w:val="left" w:pos="7938"/>
      </w:tabs>
      <w:outlineLvl w:val="5"/>
    </w:pPr>
    <w:rPr>
      <w:rFonts w:cs="Arial"/>
      <w:b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lang w:val="x-none"/>
    </w:rPr>
  </w:style>
  <w:style w:type="character" w:styleId="slostrany">
    <w:name w:val="page number"/>
    <w:rPr>
      <w:rFonts w:cs="Times New Roman"/>
    </w:rPr>
  </w:style>
  <w:style w:type="paragraph" w:styleId="Zkladntext3">
    <w:name w:val="Body Text 3"/>
    <w:basedOn w:val="Normlny"/>
    <w:link w:val="Zkladntext3Char"/>
    <w:pPr>
      <w:jc w:val="both"/>
    </w:pPr>
    <w:rPr>
      <w:lang w:val="x-none"/>
    </w:rPr>
  </w:style>
  <w:style w:type="paragraph" w:styleId="Oznaitext">
    <w:name w:val="Block Text"/>
    <w:basedOn w:val="Normlny"/>
    <w:pPr>
      <w:tabs>
        <w:tab w:val="left" w:pos="1701"/>
        <w:tab w:val="left" w:pos="3119"/>
        <w:tab w:val="left" w:pos="3828"/>
        <w:tab w:val="left" w:pos="7938"/>
      </w:tabs>
      <w:ind w:left="-142" w:right="28"/>
      <w:jc w:val="center"/>
    </w:pPr>
    <w:rPr>
      <w:rFonts w:cs="Arial"/>
      <w:b/>
      <w:color w:val="FF0000"/>
      <w:szCs w:val="18"/>
    </w:rPr>
  </w:style>
  <w:style w:type="paragraph" w:styleId="Zkladntext">
    <w:name w:val="Body Text"/>
    <w:basedOn w:val="Normlny"/>
    <w:link w:val="ZkladntextChar"/>
    <w:uiPriority w:val="99"/>
    <w:rPr>
      <w:sz w:val="22"/>
      <w:lang w:val="x-none"/>
    </w:rPr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rsid w:val="00367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120B41"/>
    <w:rPr>
      <w:rFonts w:ascii="Tahoma" w:hAnsi="Tahoma"/>
      <w:sz w:val="16"/>
      <w:szCs w:val="16"/>
      <w:lang w:val="x-none"/>
    </w:rPr>
  </w:style>
  <w:style w:type="paragraph" w:styleId="truktradokumentu">
    <w:name w:val="Document Map"/>
    <w:basedOn w:val="Normlny"/>
    <w:link w:val="truktradokumentuChar"/>
    <w:rsid w:val="003A08F4"/>
    <w:rPr>
      <w:rFonts w:ascii="Tahoma" w:hAnsi="Tahoma"/>
      <w:sz w:val="16"/>
      <w:szCs w:val="16"/>
      <w:lang w:val="x-none"/>
    </w:rPr>
  </w:style>
  <w:style w:type="character" w:customStyle="1" w:styleId="truktradokumentuChar">
    <w:name w:val="Štruktúra dokumentu Char"/>
    <w:link w:val="truktradokumentu"/>
    <w:rsid w:val="003A08F4"/>
    <w:rPr>
      <w:rFonts w:ascii="Tahoma" w:hAnsi="Tahoma" w:cs="Tahoma"/>
      <w:sz w:val="16"/>
      <w:szCs w:val="16"/>
      <w:lang w:eastAsia="cs-CZ"/>
    </w:rPr>
  </w:style>
  <w:style w:type="character" w:customStyle="1" w:styleId="PtaChar">
    <w:name w:val="Päta Char"/>
    <w:link w:val="Pta"/>
    <w:uiPriority w:val="99"/>
    <w:rsid w:val="00C357A3"/>
    <w:rPr>
      <w:lang w:eastAsia="cs-CZ"/>
    </w:rPr>
  </w:style>
  <w:style w:type="character" w:styleId="Hypertextovprepojenie">
    <w:name w:val="Hyperlink"/>
    <w:rsid w:val="00584D7E"/>
    <w:rPr>
      <w:color w:val="0000FF"/>
      <w:u w:val="single"/>
    </w:rPr>
  </w:style>
  <w:style w:type="character" w:customStyle="1" w:styleId="Nadpis5Char">
    <w:name w:val="Nadpis 5 Char"/>
    <w:link w:val="Nadpis5"/>
    <w:rsid w:val="00715250"/>
    <w:rPr>
      <w:rFonts w:ascii="Arial" w:hAnsi="Arial" w:cs="Arial"/>
      <w:b/>
      <w:iCs/>
      <w:szCs w:val="24"/>
      <w:lang w:eastAsia="cs-CZ"/>
    </w:rPr>
  </w:style>
  <w:style w:type="character" w:customStyle="1" w:styleId="ZkladntextChar">
    <w:name w:val="Základný text Char"/>
    <w:link w:val="Zkladntext"/>
    <w:uiPriority w:val="99"/>
    <w:rsid w:val="00FB687F"/>
    <w:rPr>
      <w:rFonts w:ascii="Arial" w:hAnsi="Arial" w:cs="Arial"/>
      <w:sz w:val="22"/>
      <w:lang w:eastAsia="cs-CZ"/>
    </w:rPr>
  </w:style>
  <w:style w:type="character" w:customStyle="1" w:styleId="HlavikaChar">
    <w:name w:val="Hlavička Char"/>
    <w:link w:val="Hlavika"/>
    <w:rsid w:val="00517493"/>
    <w:rPr>
      <w:lang w:eastAsia="cs-CZ"/>
    </w:rPr>
  </w:style>
  <w:style w:type="character" w:customStyle="1" w:styleId="Zkladntext3Char">
    <w:name w:val="Základný text 3 Char"/>
    <w:link w:val="Zkladntext3"/>
    <w:rsid w:val="00517493"/>
    <w:rPr>
      <w:rFonts w:ascii="Arial" w:hAnsi="Arial" w:cs="Arial"/>
      <w:lang w:eastAsia="cs-CZ"/>
    </w:rPr>
  </w:style>
  <w:style w:type="character" w:customStyle="1" w:styleId="TextbublinyChar">
    <w:name w:val="Text bubliny Char"/>
    <w:link w:val="Textbubliny"/>
    <w:rsid w:val="00517493"/>
    <w:rPr>
      <w:rFonts w:ascii="Tahoma" w:hAnsi="Tahoma" w:cs="Tahoma"/>
      <w:sz w:val="16"/>
      <w:szCs w:val="16"/>
      <w:lang w:eastAsia="cs-CZ"/>
    </w:rPr>
  </w:style>
  <w:style w:type="character" w:styleId="Odkaznakomentr">
    <w:name w:val="annotation reference"/>
    <w:basedOn w:val="Predvolenpsmoodseku"/>
    <w:rsid w:val="00093455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093455"/>
  </w:style>
  <w:style w:type="character" w:customStyle="1" w:styleId="TextkomentraChar">
    <w:name w:val="Text komentára Char"/>
    <w:basedOn w:val="Predvolenpsmoodseku"/>
    <w:link w:val="Textkomentra"/>
    <w:rsid w:val="00093455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09345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093455"/>
    <w:rPr>
      <w:b/>
      <w:bCs/>
      <w:lang w:eastAsia="cs-CZ"/>
    </w:rPr>
  </w:style>
  <w:style w:type="character" w:customStyle="1" w:styleId="tl">
    <w:name w:val="tl"/>
    <w:basedOn w:val="Predvolenpsmoodseku"/>
    <w:rsid w:val="009A2FE6"/>
  </w:style>
  <w:style w:type="character" w:customStyle="1" w:styleId="ra">
    <w:name w:val="ra"/>
    <w:basedOn w:val="Predvolenpsmoodseku"/>
    <w:rsid w:val="009A2FE6"/>
  </w:style>
  <w:style w:type="character" w:styleId="Nevyrieenzmienka">
    <w:name w:val="Unresolved Mention"/>
    <w:basedOn w:val="Predvolenpsmoodseku"/>
    <w:uiPriority w:val="99"/>
    <w:semiHidden/>
    <w:unhideWhenUsed/>
    <w:rsid w:val="00E70E6D"/>
    <w:rPr>
      <w:color w:val="605E5C"/>
      <w:shd w:val="clear" w:color="auto" w:fill="E1DFDD"/>
    </w:rPr>
  </w:style>
  <w:style w:type="character" w:customStyle="1" w:styleId="normaltextrun">
    <w:name w:val="normaltextrun"/>
    <w:basedOn w:val="Predvolenpsmoodseku"/>
    <w:rsid w:val="0082535D"/>
  </w:style>
  <w:style w:type="character" w:customStyle="1" w:styleId="eop">
    <w:name w:val="eop"/>
    <w:basedOn w:val="Predvolenpsmoodseku"/>
    <w:rsid w:val="0082535D"/>
  </w:style>
  <w:style w:type="paragraph" w:customStyle="1" w:styleId="paragraph">
    <w:name w:val="paragraph"/>
    <w:basedOn w:val="Normlny"/>
    <w:rsid w:val="0092525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Západoslovenské energetické závody,š</vt:lpstr>
      <vt:lpstr>Západoslovenské energetické závody,š</vt:lpstr>
      <vt:lpstr>Západoslovenské energetické závody,š</vt:lpstr>
    </vt:vector>
  </TitlesOfParts>
  <Company>ZSE Bratislava</Company>
  <LinksUpToDate>false</LinksUpToDate>
  <CharactersWithSpaces>4472</CharactersWithSpaces>
  <SharedDoc>false</SharedDoc>
  <HLinks>
    <vt:vector size="24" baseType="variant">
      <vt:variant>
        <vt:i4>1638440</vt:i4>
      </vt:variant>
      <vt:variant>
        <vt:i4>14</vt:i4>
      </vt:variant>
      <vt:variant>
        <vt:i4>0</vt:i4>
      </vt:variant>
      <vt:variant>
        <vt:i4>5</vt:i4>
      </vt:variant>
      <vt:variant>
        <vt:lpwstr>mailto:mrkavkovaz@batas.sk</vt:lpwstr>
      </vt:variant>
      <vt:variant>
        <vt:lpwstr/>
      </vt:variant>
      <vt:variant>
        <vt:i4>1900589</vt:i4>
      </vt:variant>
      <vt:variant>
        <vt:i4>11</vt:i4>
      </vt:variant>
      <vt:variant>
        <vt:i4>0</vt:i4>
      </vt:variant>
      <vt:variant>
        <vt:i4>5</vt:i4>
      </vt:variant>
      <vt:variant>
        <vt:lpwstr>mailto:galfyovam@batas.sk</vt:lpwstr>
      </vt:variant>
      <vt:variant>
        <vt:lpwstr/>
      </vt:variant>
      <vt:variant>
        <vt:i4>1638440</vt:i4>
      </vt:variant>
      <vt:variant>
        <vt:i4>6</vt:i4>
      </vt:variant>
      <vt:variant>
        <vt:i4>0</vt:i4>
      </vt:variant>
      <vt:variant>
        <vt:i4>5</vt:i4>
      </vt:variant>
      <vt:variant>
        <vt:lpwstr>mailto:mrkavkovaz@batas.sk</vt:lpwstr>
      </vt:variant>
      <vt:variant>
        <vt:lpwstr/>
      </vt:variant>
      <vt:variant>
        <vt:i4>1900589</vt:i4>
      </vt:variant>
      <vt:variant>
        <vt:i4>3</vt:i4>
      </vt:variant>
      <vt:variant>
        <vt:i4>0</vt:i4>
      </vt:variant>
      <vt:variant>
        <vt:i4>5</vt:i4>
      </vt:variant>
      <vt:variant>
        <vt:lpwstr>mailto:galfyovam@batas.sk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Západoslovenské energetické závody,š</dc:title>
  <dc:subject/>
  <dc:creator>ZSE Bratislava</dc:creator>
  <cp:keywords/>
  <dc:description/>
  <cp:lastModifiedBy>Szöllösyová Alena</cp:lastModifiedBy>
  <cp:revision>4</cp:revision>
  <cp:lastPrinted>2010-03-29T10:42:00Z</cp:lastPrinted>
  <dcterms:created xsi:type="dcterms:W3CDTF">2025-02-03T10:13:00Z</dcterms:created>
  <dcterms:modified xsi:type="dcterms:W3CDTF">2025-02-05T07:18:00Z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332907-a3a7-49f7-8c30-bde89ea6dd47_Enabled">
    <vt:lpwstr>true</vt:lpwstr>
  </property>
  <property fmtid="{D5CDD505-2E9C-101B-9397-08002B2CF9AE}" pid="3" name="MSIP_Label_c2332907-a3a7-49f7-8c30-bde89ea6dd47_SetDate">
    <vt:lpwstr>2023-04-26T09:22:11Z</vt:lpwstr>
  </property>
  <property fmtid="{D5CDD505-2E9C-101B-9397-08002B2CF9AE}" pid="4" name="MSIP_Label_c2332907-a3a7-49f7-8c30-bde89ea6dd47_Method">
    <vt:lpwstr>Standard</vt:lpwstr>
  </property>
  <property fmtid="{D5CDD505-2E9C-101B-9397-08002B2CF9AE}" pid="5" name="MSIP_Label_c2332907-a3a7-49f7-8c30-bde89ea6dd47_Name">
    <vt:lpwstr>Internal</vt:lpwstr>
  </property>
  <property fmtid="{D5CDD505-2E9C-101B-9397-08002B2CF9AE}" pid="6" name="MSIP_Label_c2332907-a3a7-49f7-8c30-bde89ea6dd47_SiteId">
    <vt:lpwstr>8bc7db32-66af-4cdd-bbb3-d46538596776</vt:lpwstr>
  </property>
  <property fmtid="{D5CDD505-2E9C-101B-9397-08002B2CF9AE}" pid="7" name="MSIP_Label_c2332907-a3a7-49f7-8c30-bde89ea6dd47_ActionId">
    <vt:lpwstr>260c4a40-5826-4a17-af20-9d8b5c1483a6</vt:lpwstr>
  </property>
  <property fmtid="{D5CDD505-2E9C-101B-9397-08002B2CF9AE}" pid="8" name="MSIP_Label_c2332907-a3a7-49f7-8c30-bde89ea6dd47_ContentBits">
    <vt:lpwstr>0</vt:lpwstr>
  </property>
</Properties>
</file>